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59" w:rsidRPr="00FB39D5" w:rsidRDefault="004C4C59" w:rsidP="00DC3A54">
      <w:pPr>
        <w:rPr>
          <w:rFonts w:ascii="黑体" w:eastAsia="黑体" w:cs="黑体"/>
        </w:rPr>
      </w:pPr>
      <w:r w:rsidRPr="00FB39D5">
        <w:rPr>
          <w:rFonts w:ascii="黑体" w:eastAsia="黑体" w:cs="黑体" w:hint="eastAsia"/>
        </w:rPr>
        <w:t>附件</w:t>
      </w:r>
      <w:r w:rsidRPr="00FB39D5">
        <w:rPr>
          <w:rFonts w:ascii="黑体" w:eastAsia="黑体" w:cs="黑体"/>
        </w:rPr>
        <w:t>2</w:t>
      </w:r>
    </w:p>
    <w:p w:rsidR="004C4C59" w:rsidRPr="00FB39D5" w:rsidRDefault="004C4C59" w:rsidP="00FB39D5">
      <w:pPr>
        <w:pStyle w:val="PlainText"/>
        <w:jc w:val="center"/>
        <w:rPr>
          <w:rFonts w:ascii="创艺简标宋" w:eastAsia="创艺简标宋" w:hAnsi="仿宋" w:cs="Times New Roman"/>
          <w:kern w:val="0"/>
          <w:sz w:val="44"/>
          <w:szCs w:val="44"/>
        </w:rPr>
      </w:pPr>
      <w:r w:rsidRPr="00FB39D5">
        <w:rPr>
          <w:rFonts w:ascii="创艺简标宋" w:eastAsia="创艺简标宋" w:hAnsi="仿宋" w:cs="创艺简标宋" w:hint="eastAsia"/>
          <w:kern w:val="0"/>
          <w:sz w:val="44"/>
          <w:szCs w:val="44"/>
        </w:rPr>
        <w:t>大塘收费站联网收费站间计价收费里程表</w:t>
      </w:r>
    </w:p>
    <w:p w:rsidR="004C4C59" w:rsidRPr="00FB39D5" w:rsidRDefault="004C4C59" w:rsidP="00DC3A54">
      <w:pPr>
        <w:rPr>
          <w:rFonts w:ascii="仿宋_GB2312" w:hAnsi="仿宋"/>
          <w:kern w:val="0"/>
        </w:rPr>
      </w:pPr>
      <w:r w:rsidRPr="00FB39D5">
        <w:rPr>
          <w:rFonts w:ascii="仿宋_GB2312" w:cs="仿宋_GB2312"/>
          <w:sz w:val="36"/>
          <w:szCs w:val="36"/>
        </w:rPr>
        <w:t xml:space="preserve">                            </w:t>
      </w:r>
      <w:r w:rsidRPr="00FB39D5">
        <w:rPr>
          <w:rFonts w:ascii="仿宋_GB2312" w:hAnsi="仿宋" w:cs="仿宋_GB2312"/>
          <w:kern w:val="0"/>
        </w:rPr>
        <w:t xml:space="preserve">   </w:t>
      </w:r>
      <w:r w:rsidRPr="00FB39D5">
        <w:rPr>
          <w:rFonts w:ascii="仿宋_GB2312" w:hAnsi="仿宋" w:cs="仿宋_GB2312" w:hint="eastAsia"/>
          <w:kern w:val="0"/>
        </w:rPr>
        <w:t>（单位：公里）</w:t>
      </w:r>
    </w:p>
    <w:tbl>
      <w:tblPr>
        <w:tblpPr w:leftFromText="180" w:rightFromText="180" w:vertAnchor="text" w:horzAnchor="page" w:tblpXSpec="center" w:tblpY="230"/>
        <w:tblW w:w="8028" w:type="dxa"/>
        <w:tblLook w:val="0000"/>
      </w:tblPr>
      <w:tblGrid>
        <w:gridCol w:w="2296"/>
        <w:gridCol w:w="2490"/>
        <w:gridCol w:w="3242"/>
      </w:tblGrid>
      <w:tr w:rsidR="004C4C59" w:rsidRPr="00FB39D5" w:rsidTr="00FB39D5">
        <w:trPr>
          <w:trHeight w:val="28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4C59" w:rsidRPr="00FB39D5" w:rsidRDefault="004C4C59" w:rsidP="00FB386E">
            <w:pPr>
              <w:widowControl/>
              <w:jc w:val="center"/>
              <w:rPr>
                <w:rFonts w:ascii="仿宋_GB2312" w:hAnsi="仿宋" w:cs="仿宋_GB2312"/>
                <w:kern w:val="0"/>
              </w:rPr>
            </w:pPr>
            <w:r w:rsidRPr="00FB39D5">
              <w:rPr>
                <w:rFonts w:ascii="仿宋_GB2312" w:hAnsi="仿宋" w:cs="仿宋_GB2312" w:hint="eastAsia"/>
                <w:kern w:val="0"/>
              </w:rPr>
              <w:t>那马站（</w:t>
            </w:r>
            <w:r w:rsidRPr="00FB39D5">
              <w:rPr>
                <w:rFonts w:ascii="仿宋_GB2312" w:hAnsi="仿宋" w:cs="仿宋_GB2312"/>
                <w:kern w:val="0"/>
              </w:rPr>
              <w:t>K1997+433</w:t>
            </w:r>
            <w:r w:rsidRPr="00FB39D5">
              <w:rPr>
                <w:rFonts w:ascii="仿宋_GB2312" w:hAnsi="仿宋" w:cs="仿宋_GB2312" w:hint="eastAsia"/>
                <w:kern w:val="0"/>
              </w:rPr>
              <w:t>）</w:t>
            </w:r>
            <w:r w:rsidRPr="00FB39D5">
              <w:rPr>
                <w:rFonts w:ascii="仿宋_GB2312" w:hAnsi="仿宋" w:cs="仿宋_GB2312"/>
                <w:kern w:val="0"/>
              </w:rPr>
              <w:t xml:space="preserve">             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4C59" w:rsidRPr="00FB39D5" w:rsidRDefault="004C4C59" w:rsidP="00DC3A54">
            <w:pPr>
              <w:widowControl/>
              <w:jc w:val="left"/>
              <w:rPr>
                <w:rFonts w:ascii="仿宋_GB2312" w:hAnsi="仿宋" w:cs="仿宋_GB2312"/>
                <w:kern w:val="0"/>
              </w:rPr>
            </w:pPr>
            <w:r w:rsidRPr="00FB39D5">
              <w:rPr>
                <w:rFonts w:ascii="仿宋_GB2312" w:hAnsi="仿宋" w:cs="仿宋_GB2312"/>
                <w:kern w:val="0"/>
              </w:rPr>
              <w:t xml:space="preserve">          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4C59" w:rsidRPr="00FB39D5" w:rsidRDefault="004C4C59" w:rsidP="00DC3A54">
            <w:pPr>
              <w:widowControl/>
              <w:jc w:val="left"/>
              <w:rPr>
                <w:rFonts w:ascii="仿宋_GB2312" w:hAnsi="仿宋" w:cs="仿宋_GB2312"/>
                <w:kern w:val="0"/>
              </w:rPr>
            </w:pPr>
          </w:p>
        </w:tc>
      </w:tr>
      <w:tr w:rsidR="004C4C59" w:rsidRPr="00FB39D5" w:rsidTr="00FB39D5">
        <w:trPr>
          <w:trHeight w:val="115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C59" w:rsidRPr="00FB39D5" w:rsidRDefault="004C4C59" w:rsidP="002F606A">
            <w:pPr>
              <w:widowControl/>
              <w:jc w:val="center"/>
              <w:rPr>
                <w:rFonts w:ascii="仿宋_GB2312" w:hAnsi="仿宋" w:cs="仿宋_GB2312"/>
                <w:kern w:val="0"/>
              </w:rPr>
            </w:pPr>
            <w:r w:rsidRPr="00FB39D5">
              <w:rPr>
                <w:rFonts w:ascii="仿宋_GB2312" w:hAnsi="仿宋" w:cs="仿宋_GB2312"/>
                <w:kern w:val="0"/>
              </w:rPr>
              <w:t>26.102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4C59" w:rsidRPr="00FB39D5" w:rsidRDefault="004C4C59" w:rsidP="00DC3A54">
            <w:pPr>
              <w:widowControl/>
              <w:jc w:val="left"/>
              <w:rPr>
                <w:rFonts w:ascii="仿宋_GB2312" w:hAnsi="仿宋"/>
                <w:kern w:val="0"/>
              </w:rPr>
            </w:pPr>
            <w:r w:rsidRPr="00FB39D5">
              <w:rPr>
                <w:rFonts w:ascii="仿宋_GB2312" w:hAnsi="仿宋" w:cs="仿宋_GB2312"/>
                <w:kern w:val="0"/>
              </w:rPr>
              <w:t xml:space="preserve">  </w:t>
            </w:r>
            <w:r w:rsidRPr="00FB39D5">
              <w:rPr>
                <w:rFonts w:ascii="仿宋_GB2312" w:hAnsi="仿宋" w:cs="仿宋_GB2312" w:hint="eastAsia"/>
                <w:kern w:val="0"/>
              </w:rPr>
              <w:t>大塘站</w:t>
            </w:r>
          </w:p>
          <w:p w:rsidR="004C4C59" w:rsidRPr="00FB39D5" w:rsidRDefault="004C4C59" w:rsidP="00DC3A54">
            <w:pPr>
              <w:widowControl/>
              <w:jc w:val="left"/>
              <w:rPr>
                <w:rFonts w:ascii="仿宋_GB2312" w:hAnsi="仿宋" w:cs="仿宋_GB2312"/>
                <w:kern w:val="0"/>
              </w:rPr>
            </w:pPr>
            <w:r w:rsidRPr="00FB39D5">
              <w:rPr>
                <w:rFonts w:ascii="仿宋_GB2312" w:hAnsi="仿宋" w:cs="仿宋_GB2312"/>
                <w:kern w:val="0"/>
              </w:rPr>
              <w:t>(K2023+535)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4C59" w:rsidRPr="00FB39D5" w:rsidRDefault="004C4C59" w:rsidP="00DC3A54">
            <w:pPr>
              <w:widowControl/>
              <w:jc w:val="left"/>
              <w:rPr>
                <w:rFonts w:ascii="仿宋_GB2312" w:hAnsi="仿宋" w:cs="仿宋_GB2312"/>
                <w:kern w:val="0"/>
              </w:rPr>
            </w:pPr>
          </w:p>
        </w:tc>
      </w:tr>
      <w:tr w:rsidR="004C4C59" w:rsidRPr="00FB39D5" w:rsidTr="00FB39D5">
        <w:trPr>
          <w:trHeight w:val="1029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C59" w:rsidRPr="00FB39D5" w:rsidRDefault="004C4C59" w:rsidP="002F606A">
            <w:pPr>
              <w:widowControl/>
              <w:jc w:val="center"/>
              <w:rPr>
                <w:rFonts w:ascii="仿宋_GB2312" w:hAnsi="仿宋" w:cs="仿宋_GB2312"/>
                <w:kern w:val="0"/>
              </w:rPr>
            </w:pPr>
            <w:r w:rsidRPr="00FB39D5">
              <w:rPr>
                <w:rFonts w:ascii="仿宋_GB2312" w:hAnsi="仿宋" w:cs="仿宋_GB2312"/>
                <w:kern w:val="0"/>
              </w:rPr>
              <w:t>43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C59" w:rsidRPr="00FB39D5" w:rsidRDefault="004C4C59" w:rsidP="00EB6B94">
            <w:pPr>
              <w:widowControl/>
              <w:jc w:val="center"/>
              <w:rPr>
                <w:rFonts w:ascii="仿宋_GB2312" w:hAnsi="仿宋" w:cs="仿宋_GB2312"/>
                <w:kern w:val="0"/>
              </w:rPr>
            </w:pPr>
            <w:r w:rsidRPr="00FB39D5">
              <w:rPr>
                <w:rFonts w:ascii="仿宋_GB2312" w:hAnsi="仿宋" w:cs="仿宋_GB2312"/>
                <w:kern w:val="0"/>
              </w:rPr>
              <w:t>16.898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4C59" w:rsidRPr="00FB39D5" w:rsidRDefault="004C4C59" w:rsidP="00DC3A54">
            <w:pPr>
              <w:widowControl/>
              <w:jc w:val="left"/>
              <w:rPr>
                <w:rFonts w:ascii="仿宋_GB2312" w:hAnsi="仿宋"/>
                <w:kern w:val="0"/>
              </w:rPr>
            </w:pPr>
            <w:r w:rsidRPr="00FB39D5">
              <w:rPr>
                <w:rFonts w:ascii="仿宋_GB2312" w:hAnsi="仿宋" w:cs="仿宋_GB2312"/>
                <w:kern w:val="0"/>
              </w:rPr>
              <w:t xml:space="preserve">   </w:t>
            </w:r>
            <w:r w:rsidRPr="00FB39D5">
              <w:rPr>
                <w:rFonts w:ascii="仿宋_GB2312" w:hAnsi="仿宋" w:cs="仿宋_GB2312" w:hint="eastAsia"/>
                <w:kern w:val="0"/>
              </w:rPr>
              <w:t>南间站</w:t>
            </w:r>
          </w:p>
          <w:p w:rsidR="004C4C59" w:rsidRPr="00FB39D5" w:rsidRDefault="004C4C59" w:rsidP="00FB386E">
            <w:pPr>
              <w:widowControl/>
              <w:jc w:val="left"/>
              <w:rPr>
                <w:rFonts w:ascii="仿宋_GB2312" w:hAnsi="仿宋"/>
                <w:kern w:val="0"/>
              </w:rPr>
            </w:pPr>
            <w:r w:rsidRPr="00FB39D5">
              <w:rPr>
                <w:rFonts w:ascii="仿宋_GB2312" w:hAnsi="仿宋" w:cs="仿宋_GB2312" w:hint="eastAsia"/>
                <w:kern w:val="0"/>
              </w:rPr>
              <w:t>（</w:t>
            </w:r>
            <w:r w:rsidRPr="00FB39D5">
              <w:rPr>
                <w:rFonts w:ascii="仿宋_GB2312" w:hAnsi="仿宋" w:cs="仿宋_GB2312"/>
                <w:kern w:val="0"/>
              </w:rPr>
              <w:t>K2040+433</w:t>
            </w:r>
            <w:r w:rsidRPr="00FB39D5">
              <w:rPr>
                <w:rFonts w:ascii="仿宋_GB2312" w:hAnsi="仿宋" w:cs="仿宋_GB2312" w:hint="eastAsia"/>
                <w:kern w:val="0"/>
              </w:rPr>
              <w:t>）</w:t>
            </w:r>
          </w:p>
        </w:tc>
      </w:tr>
    </w:tbl>
    <w:p w:rsidR="004C4C59" w:rsidRPr="00CD6ACA" w:rsidRDefault="004C4C59" w:rsidP="00DC3A54">
      <w:pPr>
        <w:rPr>
          <w:sz w:val="24"/>
          <w:szCs w:val="24"/>
        </w:rPr>
      </w:pPr>
    </w:p>
    <w:p w:rsidR="004C4C59" w:rsidRPr="00DC3A54" w:rsidRDefault="004C4C59" w:rsidP="00BD3E19">
      <w:pPr>
        <w:rPr>
          <w:rFonts w:ascii="仿宋" w:eastAsia="仿宋" w:hAnsi="仿宋"/>
          <w:kern w:val="0"/>
        </w:rPr>
      </w:pPr>
    </w:p>
    <w:sectPr w:rsidR="004C4C59" w:rsidRPr="00DC3A54" w:rsidSect="0067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59" w:rsidRDefault="004C4C59" w:rsidP="00906FCF">
      <w:r>
        <w:separator/>
      </w:r>
    </w:p>
  </w:endnote>
  <w:endnote w:type="continuationSeparator" w:id="0">
    <w:p w:rsidR="004C4C59" w:rsidRDefault="004C4C59" w:rsidP="00906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59" w:rsidRDefault="004C4C59" w:rsidP="00906FCF">
      <w:r>
        <w:separator/>
      </w:r>
    </w:p>
  </w:footnote>
  <w:footnote w:type="continuationSeparator" w:id="0">
    <w:p w:rsidR="004C4C59" w:rsidRDefault="004C4C59" w:rsidP="00906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FCF"/>
    <w:rsid w:val="000471B8"/>
    <w:rsid w:val="00073885"/>
    <w:rsid w:val="000B304B"/>
    <w:rsid w:val="001A2F1E"/>
    <w:rsid w:val="002F606A"/>
    <w:rsid w:val="00416092"/>
    <w:rsid w:val="00440FC8"/>
    <w:rsid w:val="0044695F"/>
    <w:rsid w:val="004C4C59"/>
    <w:rsid w:val="0055222C"/>
    <w:rsid w:val="005E695C"/>
    <w:rsid w:val="006429E9"/>
    <w:rsid w:val="0067027C"/>
    <w:rsid w:val="00906FCF"/>
    <w:rsid w:val="00A85A50"/>
    <w:rsid w:val="00BC7719"/>
    <w:rsid w:val="00BD3E19"/>
    <w:rsid w:val="00BE5E7B"/>
    <w:rsid w:val="00C30AD6"/>
    <w:rsid w:val="00CD6ACA"/>
    <w:rsid w:val="00D33B83"/>
    <w:rsid w:val="00DC3A54"/>
    <w:rsid w:val="00EB6B94"/>
    <w:rsid w:val="00FB386E"/>
    <w:rsid w:val="00FB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A54"/>
    <w:pPr>
      <w:widowControl w:val="0"/>
      <w:jc w:val="both"/>
    </w:pPr>
    <w:rPr>
      <w:rFonts w:ascii="Times New Roman" w:eastAsia="仿宋_GB2312" w:hAnsi="Times New Roman"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06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6FC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06FC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6FCF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DC3A54"/>
    <w:rPr>
      <w:rFonts w:ascii="宋体" w:eastAsia="宋体" w:hAnsi="Courier New" w:cs="宋体"/>
      <w:kern w:val="2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C3A54"/>
    <w:rPr>
      <w:rFonts w:ascii="宋体" w:eastAsia="宋体" w:hAnsi="Courier New" w:cs="宋体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FB39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43C"/>
    <w:rPr>
      <w:rFonts w:ascii="Times New Roman" w:eastAsia="仿宋_GB2312" w:hAnsi="Times New Roman"/>
      <w:kern w:val="32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</Words>
  <Characters>139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Lenovo</dc:creator>
  <cp:keywords/>
  <dc:description/>
  <cp:lastModifiedBy>黎光媚</cp:lastModifiedBy>
  <cp:revision>2</cp:revision>
  <cp:lastPrinted>2017-12-06T03:49:00Z</cp:lastPrinted>
  <dcterms:created xsi:type="dcterms:W3CDTF">2017-12-06T03:49:00Z</dcterms:created>
  <dcterms:modified xsi:type="dcterms:W3CDTF">2017-12-06T03:49:00Z</dcterms:modified>
</cp:coreProperties>
</file>