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564A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桂平市恒力华府项目“9·18”电梯安装</w:t>
      </w:r>
    </w:p>
    <w:p w14:paraId="3A48839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工人坠落事故责任追究</w:t>
      </w:r>
      <w:r>
        <w:rPr>
          <w:rFonts w:hint="eastAsia" w:ascii="方正小标宋简体" w:hAnsi="方正小标宋简体" w:eastAsia="方正小标宋简体" w:cs="方正小标宋简体"/>
          <w:sz w:val="44"/>
          <w:szCs w:val="44"/>
          <w:lang w:val="en-US" w:eastAsia="zh-CN"/>
        </w:rPr>
        <w:t>和</w:t>
      </w:r>
      <w:r>
        <w:rPr>
          <w:rFonts w:hint="eastAsia" w:ascii="方正小标宋简体" w:hAnsi="方正小标宋简体" w:eastAsia="方正小标宋简体" w:cs="方正小标宋简体"/>
          <w:sz w:val="44"/>
          <w:szCs w:val="44"/>
        </w:rPr>
        <w:t>整改措施</w:t>
      </w:r>
    </w:p>
    <w:p w14:paraId="672CB09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落实情况评估报告</w:t>
      </w:r>
    </w:p>
    <w:bookmarkEnd w:id="0"/>
    <w:p w14:paraId="6AA0039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44"/>
          <w:szCs w:val="44"/>
        </w:rPr>
      </w:pPr>
    </w:p>
    <w:p w14:paraId="05C59A4B">
      <w:pPr>
        <w:spacing w:line="600" w:lineRule="exact"/>
        <w:ind w:firstLine="640" w:firstLineChars="200"/>
        <w:jc w:val="left"/>
        <w:rPr>
          <w:rFonts w:ascii="仿宋_GB2312" w:eastAsia="仿宋_GB2312"/>
          <w:sz w:val="32"/>
          <w:szCs w:val="32"/>
        </w:rPr>
      </w:pPr>
      <w:r>
        <w:rPr>
          <w:rFonts w:hint="eastAsia" w:ascii="仿宋_GB2312" w:hAnsi="仿宋" w:eastAsia="仿宋_GB2312"/>
          <w:sz w:val="32"/>
          <w:szCs w:val="32"/>
        </w:rPr>
        <w:t>2022年9月18日，广西西讯电梯有限公司发生一起两名电梯安装工人冯</w:t>
      </w:r>
      <w:r>
        <w:rPr>
          <w:rFonts w:hint="eastAsia" w:ascii="仿宋_GB2312" w:hAnsi="仿宋" w:eastAsia="仿宋_GB2312"/>
          <w:sz w:val="32"/>
          <w:szCs w:val="32"/>
          <w:lang w:eastAsia="zh-CN"/>
        </w:rPr>
        <w:t>某</w:t>
      </w:r>
      <w:r>
        <w:rPr>
          <w:rFonts w:hint="eastAsia" w:ascii="仿宋_GB2312" w:hAnsi="仿宋" w:eastAsia="仿宋_GB2312"/>
          <w:sz w:val="32"/>
          <w:szCs w:val="32"/>
        </w:rPr>
        <w:t>、冯</w:t>
      </w:r>
      <w:r>
        <w:rPr>
          <w:rFonts w:hint="eastAsia" w:ascii="仿宋_GB2312" w:hAnsi="仿宋" w:eastAsia="仿宋_GB2312"/>
          <w:sz w:val="32"/>
          <w:szCs w:val="32"/>
          <w:lang w:eastAsia="zh-CN"/>
        </w:rPr>
        <w:t>某</w:t>
      </w:r>
      <w:r>
        <w:rPr>
          <w:rFonts w:hint="eastAsia" w:ascii="仿宋_GB2312" w:hAnsi="仿宋" w:eastAsia="仿宋_GB2312"/>
          <w:sz w:val="32"/>
          <w:szCs w:val="32"/>
        </w:rPr>
        <w:t>林在桂平市恒力华府项目2栋电梯井作业时，连同电梯安装作业平台从17楼坠落至负1楼，造成冯</w:t>
      </w:r>
      <w:r>
        <w:rPr>
          <w:rFonts w:hint="eastAsia" w:ascii="仿宋_GB2312" w:hAnsi="仿宋" w:eastAsia="仿宋_GB2312"/>
          <w:sz w:val="32"/>
          <w:szCs w:val="32"/>
          <w:lang w:eastAsia="zh-CN"/>
        </w:rPr>
        <w:t>某</w:t>
      </w:r>
      <w:r>
        <w:rPr>
          <w:rFonts w:hint="eastAsia" w:ascii="仿宋_GB2312" w:hAnsi="仿宋" w:eastAsia="仿宋_GB2312"/>
          <w:sz w:val="32"/>
          <w:szCs w:val="32"/>
        </w:rPr>
        <w:t>、冯</w:t>
      </w:r>
      <w:r>
        <w:rPr>
          <w:rFonts w:hint="eastAsia" w:ascii="仿宋_GB2312" w:hAnsi="仿宋" w:eastAsia="仿宋_GB2312"/>
          <w:sz w:val="32"/>
          <w:szCs w:val="32"/>
          <w:lang w:eastAsia="zh-CN"/>
        </w:rPr>
        <w:t>某</w:t>
      </w:r>
      <w:r>
        <w:rPr>
          <w:rFonts w:hint="eastAsia" w:ascii="仿宋_GB2312" w:hAnsi="仿宋" w:eastAsia="仿宋_GB2312"/>
          <w:sz w:val="32"/>
          <w:szCs w:val="32"/>
        </w:rPr>
        <w:t>林当场死亡的事故</w:t>
      </w:r>
      <w:r>
        <w:rPr>
          <w:rFonts w:hint="eastAsia" w:ascii="仿宋_GB2312" w:eastAsia="仿宋_GB2312"/>
          <w:sz w:val="32"/>
          <w:szCs w:val="32"/>
        </w:rPr>
        <w:t>。</w:t>
      </w:r>
    </w:p>
    <w:p w14:paraId="50D80EE9">
      <w:pPr>
        <w:spacing w:line="560" w:lineRule="exact"/>
        <w:ind w:right="-2" w:rightChars="-1" w:firstLine="640" w:firstLineChars="200"/>
        <w:rPr>
          <w:rFonts w:ascii="仿宋_GB2312" w:hAnsi="Calibri" w:eastAsia="仿宋_GB2312" w:cs="Times New Roman"/>
          <w:snapToGrid w:val="0"/>
          <w:kern w:val="0"/>
          <w:sz w:val="32"/>
          <w:szCs w:val="32"/>
        </w:rPr>
      </w:pPr>
      <w:r>
        <w:rPr>
          <w:rFonts w:hint="eastAsia" w:ascii="仿宋_GB2312" w:hAnsi="Calibri" w:eastAsia="仿宋_GB2312" w:cs="Times New Roman"/>
          <w:snapToGrid w:val="0"/>
          <w:kern w:val="0"/>
          <w:sz w:val="32"/>
          <w:szCs w:val="32"/>
        </w:rPr>
        <w:t>202</w:t>
      </w:r>
      <w:r>
        <w:rPr>
          <w:rFonts w:hint="eastAsia" w:ascii="仿宋_GB2312" w:hAnsi="Calibri" w:eastAsia="仿宋_GB2312" w:cs="Times New Roman"/>
          <w:snapToGrid w:val="0"/>
          <w:kern w:val="0"/>
          <w:sz w:val="32"/>
          <w:szCs w:val="32"/>
          <w:lang w:val="en-US" w:eastAsia="zh-CN"/>
        </w:rPr>
        <w:t>3</w:t>
      </w:r>
      <w:r>
        <w:rPr>
          <w:rFonts w:hint="eastAsia" w:ascii="仿宋_GB2312" w:hAnsi="Calibri" w:eastAsia="仿宋_GB2312" w:cs="Times New Roman"/>
          <w:snapToGrid w:val="0"/>
          <w:kern w:val="0"/>
          <w:sz w:val="32"/>
          <w:szCs w:val="32"/>
        </w:rPr>
        <w:t>年</w:t>
      </w:r>
      <w:r>
        <w:rPr>
          <w:rFonts w:hint="eastAsia" w:ascii="仿宋_GB2312" w:hAnsi="Calibri" w:eastAsia="仿宋_GB2312" w:cs="Times New Roman"/>
          <w:snapToGrid w:val="0"/>
          <w:kern w:val="0"/>
          <w:sz w:val="32"/>
          <w:szCs w:val="32"/>
          <w:lang w:val="en-US" w:eastAsia="zh-CN"/>
        </w:rPr>
        <w:t>3</w:t>
      </w:r>
      <w:r>
        <w:rPr>
          <w:rFonts w:hint="eastAsia" w:ascii="仿宋_GB2312" w:hAnsi="Calibri" w:eastAsia="仿宋_GB2312" w:cs="Times New Roman"/>
          <w:snapToGrid w:val="0"/>
          <w:kern w:val="0"/>
          <w:sz w:val="32"/>
          <w:szCs w:val="32"/>
        </w:rPr>
        <w:t>月，</w:t>
      </w:r>
      <w:r>
        <w:rPr>
          <w:rFonts w:hint="eastAsia" w:ascii="仿宋_GB2312" w:hAnsi="Calibri" w:eastAsia="仿宋_GB2312"/>
          <w:snapToGrid w:val="0"/>
          <w:kern w:val="0"/>
          <w:sz w:val="32"/>
          <w:szCs w:val="32"/>
        </w:rPr>
        <w:t>市人民</w:t>
      </w:r>
      <w:r>
        <w:rPr>
          <w:rFonts w:hint="eastAsia" w:ascii="仿宋_GB2312" w:hAnsi="Calibri" w:eastAsia="仿宋_GB2312" w:cs="Times New Roman"/>
          <w:snapToGrid w:val="0"/>
          <w:kern w:val="0"/>
          <w:sz w:val="32"/>
          <w:szCs w:val="32"/>
        </w:rPr>
        <w:t>政府对</w:t>
      </w:r>
      <w:r>
        <w:rPr>
          <w:rFonts w:hint="eastAsia" w:ascii="仿宋_GB2312" w:hAnsi="华文仿宋" w:eastAsia="仿宋_GB2312"/>
          <w:sz w:val="32"/>
          <w:szCs w:val="32"/>
        </w:rPr>
        <w:t>市公安局、总工会、</w:t>
      </w:r>
      <w:r>
        <w:rPr>
          <w:rFonts w:hint="eastAsia" w:ascii="仿宋_GB2312" w:hAnsi="华文仿宋" w:eastAsia="仿宋_GB2312"/>
          <w:sz w:val="32"/>
          <w:szCs w:val="32"/>
          <w:lang w:val="en-US" w:eastAsia="zh-CN"/>
        </w:rPr>
        <w:t>住房城乡建设</w:t>
      </w:r>
      <w:r>
        <w:rPr>
          <w:rFonts w:hint="eastAsia" w:ascii="仿宋_GB2312" w:hAnsi="华文仿宋" w:eastAsia="仿宋_GB2312"/>
          <w:sz w:val="32"/>
          <w:szCs w:val="32"/>
        </w:rPr>
        <w:t>局、应急</w:t>
      </w:r>
      <w:r>
        <w:rPr>
          <w:rFonts w:hint="eastAsia" w:ascii="仿宋_GB2312" w:hAnsi="华文仿宋" w:eastAsia="仿宋_GB2312"/>
          <w:sz w:val="32"/>
          <w:szCs w:val="32"/>
          <w:lang w:val="en-US" w:eastAsia="zh-CN"/>
        </w:rPr>
        <w:t>管理</w:t>
      </w:r>
      <w:r>
        <w:rPr>
          <w:rFonts w:hint="eastAsia" w:ascii="仿宋_GB2312" w:hAnsi="华文仿宋" w:eastAsia="仿宋_GB2312"/>
          <w:sz w:val="32"/>
          <w:szCs w:val="32"/>
        </w:rPr>
        <w:t>局、</w:t>
      </w:r>
      <w:r>
        <w:rPr>
          <w:rFonts w:hint="eastAsia" w:ascii="仿宋_GB2312" w:hAnsi="华文仿宋" w:eastAsia="仿宋_GB2312"/>
          <w:sz w:val="32"/>
          <w:szCs w:val="32"/>
          <w:lang w:val="en-US" w:eastAsia="zh-CN"/>
        </w:rPr>
        <w:t>寻旺乡人民</w:t>
      </w:r>
      <w:r>
        <w:rPr>
          <w:rFonts w:hint="eastAsia" w:ascii="仿宋_GB2312" w:hAnsi="华文仿宋" w:eastAsia="仿宋_GB2312"/>
          <w:sz w:val="32"/>
          <w:szCs w:val="32"/>
        </w:rPr>
        <w:t>政府等单位组成的事故调查组提交的</w:t>
      </w:r>
      <w:r>
        <w:rPr>
          <w:rFonts w:hint="eastAsia" w:ascii="仿宋_GB2312" w:hAnsi="Calibri" w:eastAsia="仿宋_GB2312" w:cs="Times New Roman"/>
          <w:snapToGrid w:val="0"/>
          <w:kern w:val="0"/>
          <w:sz w:val="32"/>
          <w:szCs w:val="32"/>
        </w:rPr>
        <w:t>《桂平市</w:t>
      </w:r>
      <w:r>
        <w:rPr>
          <w:rFonts w:hint="eastAsia" w:ascii="仿宋_GB2312" w:hAnsi="Calibri" w:eastAsia="仿宋_GB2312" w:cs="Times New Roman"/>
          <w:snapToGrid w:val="0"/>
          <w:kern w:val="0"/>
          <w:sz w:val="32"/>
          <w:szCs w:val="32"/>
          <w:lang w:val="en-US" w:eastAsia="zh-CN"/>
        </w:rPr>
        <w:t>恒力华府项目</w:t>
      </w:r>
      <w:r>
        <w:rPr>
          <w:rFonts w:hint="eastAsia" w:ascii="仿宋_GB2312" w:hAnsi="Calibri" w:eastAsia="仿宋_GB2312" w:cs="Times New Roman"/>
          <w:snapToGrid w:val="0"/>
          <w:kern w:val="0"/>
          <w:sz w:val="32"/>
          <w:szCs w:val="32"/>
        </w:rPr>
        <w:t>“</w:t>
      </w:r>
      <w:r>
        <w:rPr>
          <w:rFonts w:hint="eastAsia" w:ascii="仿宋_GB2312" w:hAnsi="Calibri" w:eastAsia="仿宋_GB2312" w:cs="Times New Roman"/>
          <w:snapToGrid w:val="0"/>
          <w:kern w:val="0"/>
          <w:sz w:val="32"/>
          <w:szCs w:val="32"/>
          <w:lang w:val="en-US" w:eastAsia="zh-CN"/>
        </w:rPr>
        <w:t>9</w:t>
      </w:r>
      <w:r>
        <w:rPr>
          <w:rFonts w:hint="eastAsia" w:ascii="仿宋_GB2312" w:hAnsi="Calibri" w:eastAsia="仿宋_GB2312" w:cs="Times New Roman"/>
          <w:snapToGrid w:val="0"/>
          <w:kern w:val="0"/>
          <w:sz w:val="32"/>
          <w:szCs w:val="32"/>
        </w:rPr>
        <w:t>·1</w:t>
      </w:r>
      <w:r>
        <w:rPr>
          <w:rFonts w:hint="eastAsia" w:ascii="仿宋_GB2312" w:hAnsi="Calibri" w:eastAsia="仿宋_GB2312" w:cs="Times New Roman"/>
          <w:snapToGrid w:val="0"/>
          <w:kern w:val="0"/>
          <w:sz w:val="32"/>
          <w:szCs w:val="32"/>
          <w:lang w:val="en-US" w:eastAsia="zh-CN"/>
        </w:rPr>
        <w:t>8</w:t>
      </w:r>
      <w:r>
        <w:rPr>
          <w:rFonts w:hint="eastAsia" w:ascii="仿宋_GB2312" w:hAnsi="Calibri" w:eastAsia="仿宋_GB2312" w:cs="Times New Roman"/>
          <w:snapToGrid w:val="0"/>
          <w:kern w:val="0"/>
          <w:sz w:val="32"/>
          <w:szCs w:val="32"/>
        </w:rPr>
        <w:t>”</w:t>
      </w:r>
      <w:r>
        <w:rPr>
          <w:rFonts w:hint="eastAsia" w:ascii="仿宋_GB2312" w:hAnsi="Calibri" w:eastAsia="仿宋_GB2312" w:cs="Times New Roman"/>
          <w:snapToGrid w:val="0"/>
          <w:kern w:val="0"/>
          <w:sz w:val="32"/>
          <w:szCs w:val="32"/>
          <w:lang w:val="en-US" w:eastAsia="zh-CN"/>
        </w:rPr>
        <w:t>电梯安装工人坠落</w:t>
      </w:r>
      <w:r>
        <w:rPr>
          <w:rFonts w:hint="eastAsia" w:ascii="仿宋_GB2312" w:hAnsi="Calibri" w:eastAsia="仿宋_GB2312" w:cs="Times New Roman"/>
          <w:snapToGrid w:val="0"/>
          <w:kern w:val="0"/>
          <w:sz w:val="32"/>
          <w:szCs w:val="32"/>
        </w:rPr>
        <w:t>事故调查报告》（以下简称《事故调查报告》）进行了批复。按照</w:t>
      </w:r>
      <w:r>
        <w:rPr>
          <w:rFonts w:hint="eastAsia" w:ascii="仿宋_GB2312" w:hAnsi="华文仿宋" w:eastAsia="仿宋_GB2312"/>
          <w:sz w:val="32"/>
          <w:szCs w:val="32"/>
        </w:rPr>
        <w:t>《生产安全事故报告和调查处理条例》（国务院令493号）及</w:t>
      </w:r>
      <w:r>
        <w:rPr>
          <w:rFonts w:hint="eastAsia" w:ascii="仿宋_GB2312" w:hAnsi="Calibri" w:eastAsia="仿宋_GB2312" w:cs="Times New Roman"/>
          <w:snapToGrid w:val="0"/>
          <w:kern w:val="0"/>
          <w:sz w:val="32"/>
          <w:szCs w:val="32"/>
        </w:rPr>
        <w:t>《</w:t>
      </w:r>
      <w:r>
        <w:rPr>
          <w:rFonts w:hint="eastAsia" w:ascii="仿宋_GB2312" w:hAnsi="Calibri" w:eastAsia="仿宋_GB2312"/>
          <w:snapToGrid w:val="0"/>
          <w:kern w:val="0"/>
          <w:sz w:val="32"/>
          <w:szCs w:val="32"/>
        </w:rPr>
        <w:t>关于印发贵港</w:t>
      </w:r>
      <w:r>
        <w:rPr>
          <w:rFonts w:hint="eastAsia" w:ascii="仿宋_GB2312" w:hAnsi="Calibri" w:eastAsia="仿宋_GB2312" w:cs="Times New Roman"/>
          <w:snapToGrid w:val="0"/>
          <w:kern w:val="0"/>
          <w:sz w:val="32"/>
          <w:szCs w:val="32"/>
        </w:rPr>
        <w:t>市生产安全事故</w:t>
      </w:r>
      <w:r>
        <w:rPr>
          <w:rFonts w:hint="eastAsia" w:ascii="仿宋_GB2312" w:hAnsi="Calibri" w:eastAsia="仿宋_GB2312"/>
          <w:snapToGrid w:val="0"/>
          <w:kern w:val="0"/>
          <w:sz w:val="32"/>
          <w:szCs w:val="32"/>
        </w:rPr>
        <w:t>调查处理工作规则的通知</w:t>
      </w:r>
      <w:r>
        <w:rPr>
          <w:rFonts w:hint="eastAsia" w:ascii="仿宋_GB2312" w:hAnsi="Calibri" w:eastAsia="仿宋_GB2312" w:cs="Times New Roman"/>
          <w:snapToGrid w:val="0"/>
          <w:kern w:val="0"/>
          <w:sz w:val="32"/>
          <w:szCs w:val="32"/>
        </w:rPr>
        <w:t>》（</w:t>
      </w:r>
      <w:r>
        <w:rPr>
          <w:rFonts w:hint="eastAsia" w:ascii="仿宋_GB2312" w:hAnsi="Calibri" w:eastAsia="仿宋_GB2312"/>
          <w:snapToGrid w:val="0"/>
          <w:kern w:val="0"/>
          <w:sz w:val="32"/>
          <w:szCs w:val="32"/>
        </w:rPr>
        <w:t>贵</w:t>
      </w:r>
      <w:r>
        <w:rPr>
          <w:rFonts w:hint="eastAsia" w:ascii="仿宋_GB2312" w:hAnsi="Calibri" w:eastAsia="仿宋_GB2312" w:cs="Times New Roman"/>
          <w:snapToGrid w:val="0"/>
          <w:kern w:val="0"/>
          <w:sz w:val="32"/>
          <w:szCs w:val="32"/>
        </w:rPr>
        <w:t>安</w:t>
      </w:r>
      <w:r>
        <w:rPr>
          <w:rFonts w:hint="eastAsia" w:ascii="仿宋_GB2312" w:hAnsi="Calibri" w:eastAsia="仿宋_GB2312"/>
          <w:snapToGrid w:val="0"/>
          <w:kern w:val="0"/>
          <w:sz w:val="32"/>
          <w:szCs w:val="32"/>
        </w:rPr>
        <w:t>委</w:t>
      </w:r>
      <w:r>
        <w:rPr>
          <w:rFonts w:hint="eastAsia" w:ascii="仿宋_GB2312" w:hAnsi="Calibri" w:eastAsia="仿宋_GB2312" w:cs="Times New Roman"/>
          <w:snapToGrid w:val="0"/>
          <w:kern w:val="0"/>
          <w:sz w:val="32"/>
          <w:szCs w:val="32"/>
        </w:rPr>
        <w:t>〔</w:t>
      </w:r>
      <w:r>
        <w:rPr>
          <w:rFonts w:hint="eastAsia" w:ascii="仿宋_GB2312" w:hAnsi="Calibri" w:eastAsia="仿宋_GB2312"/>
          <w:snapToGrid w:val="0"/>
          <w:kern w:val="0"/>
          <w:sz w:val="32"/>
          <w:szCs w:val="32"/>
        </w:rPr>
        <w:t>2019</w:t>
      </w:r>
      <w:r>
        <w:rPr>
          <w:rFonts w:hint="eastAsia" w:ascii="仿宋_GB2312" w:hAnsi="Calibri" w:eastAsia="仿宋_GB2312" w:cs="Times New Roman"/>
          <w:snapToGrid w:val="0"/>
          <w:kern w:val="0"/>
          <w:sz w:val="32"/>
          <w:szCs w:val="32"/>
        </w:rPr>
        <w:t>〕</w:t>
      </w:r>
      <w:r>
        <w:rPr>
          <w:rFonts w:hint="eastAsia" w:ascii="仿宋_GB2312" w:hAnsi="Calibri" w:eastAsia="仿宋_GB2312"/>
          <w:snapToGrid w:val="0"/>
          <w:kern w:val="0"/>
          <w:sz w:val="32"/>
          <w:szCs w:val="32"/>
        </w:rPr>
        <w:t>5</w:t>
      </w:r>
      <w:r>
        <w:rPr>
          <w:rFonts w:hint="eastAsia" w:ascii="仿宋_GB2312" w:hAnsi="Calibri" w:eastAsia="仿宋_GB2312" w:cs="Times New Roman"/>
          <w:snapToGrid w:val="0"/>
          <w:kern w:val="0"/>
          <w:sz w:val="32"/>
          <w:szCs w:val="32"/>
        </w:rPr>
        <w:t>号）的有关规定，经市人民政府同意，</w:t>
      </w:r>
      <w:r>
        <w:rPr>
          <w:rFonts w:hint="eastAsia" w:ascii="仿宋_GB2312" w:hAnsi="Calibri" w:eastAsia="仿宋_GB2312"/>
          <w:snapToGrid w:val="0"/>
          <w:kern w:val="0"/>
          <w:sz w:val="32"/>
          <w:szCs w:val="32"/>
        </w:rPr>
        <w:t>市</w:t>
      </w:r>
      <w:r>
        <w:rPr>
          <w:rFonts w:hint="eastAsia" w:ascii="仿宋_GB2312" w:hAnsi="Calibri" w:eastAsia="仿宋_GB2312"/>
          <w:snapToGrid w:val="0"/>
          <w:kern w:val="0"/>
          <w:sz w:val="32"/>
          <w:szCs w:val="32"/>
          <w:lang w:val="en-US" w:eastAsia="zh-CN"/>
        </w:rPr>
        <w:t>安委办</w:t>
      </w:r>
      <w:r>
        <w:rPr>
          <w:rFonts w:hint="eastAsia" w:ascii="仿宋_GB2312" w:hAnsi="Calibri" w:eastAsia="仿宋_GB2312" w:cs="Times New Roman"/>
          <w:snapToGrid w:val="0"/>
          <w:kern w:val="0"/>
          <w:sz w:val="32"/>
          <w:szCs w:val="32"/>
        </w:rPr>
        <w:t>于2023年</w:t>
      </w:r>
      <w:r>
        <w:rPr>
          <w:rFonts w:hint="eastAsia" w:ascii="仿宋_GB2312" w:hAnsi="Calibri" w:eastAsia="仿宋_GB2312" w:cs="Times New Roman"/>
          <w:snapToGrid w:val="0"/>
          <w:kern w:val="0"/>
          <w:sz w:val="32"/>
          <w:szCs w:val="32"/>
          <w:lang w:val="en-US" w:eastAsia="zh-CN"/>
        </w:rPr>
        <w:t>12</w:t>
      </w:r>
      <w:r>
        <w:rPr>
          <w:rFonts w:hint="eastAsia" w:ascii="仿宋_GB2312" w:hAnsi="Calibri" w:eastAsia="仿宋_GB2312" w:cs="Times New Roman"/>
          <w:snapToGrid w:val="0"/>
          <w:kern w:val="0"/>
          <w:sz w:val="32"/>
          <w:szCs w:val="32"/>
        </w:rPr>
        <w:t>月牵头组织成立了桂平市</w:t>
      </w:r>
      <w:r>
        <w:rPr>
          <w:rFonts w:hint="eastAsia" w:ascii="仿宋_GB2312" w:hAnsi="Calibri" w:eastAsia="仿宋_GB2312" w:cs="Times New Roman"/>
          <w:snapToGrid w:val="0"/>
          <w:kern w:val="0"/>
          <w:sz w:val="32"/>
          <w:szCs w:val="32"/>
          <w:lang w:val="en-US" w:eastAsia="zh-CN"/>
        </w:rPr>
        <w:t>恒力华府项目</w:t>
      </w:r>
      <w:r>
        <w:rPr>
          <w:rFonts w:hint="eastAsia" w:ascii="仿宋_GB2312" w:hAnsi="Calibri" w:eastAsia="仿宋_GB2312" w:cs="Times New Roman"/>
          <w:snapToGrid w:val="0"/>
          <w:kern w:val="0"/>
          <w:sz w:val="32"/>
          <w:szCs w:val="32"/>
        </w:rPr>
        <w:t>“</w:t>
      </w:r>
      <w:r>
        <w:rPr>
          <w:rFonts w:hint="eastAsia" w:ascii="仿宋_GB2312" w:hAnsi="Calibri" w:eastAsia="仿宋_GB2312" w:cs="Times New Roman"/>
          <w:snapToGrid w:val="0"/>
          <w:kern w:val="0"/>
          <w:sz w:val="32"/>
          <w:szCs w:val="32"/>
          <w:lang w:val="en-US" w:eastAsia="zh-CN"/>
        </w:rPr>
        <w:t>9</w:t>
      </w:r>
      <w:r>
        <w:rPr>
          <w:rFonts w:hint="eastAsia" w:ascii="仿宋_GB2312" w:hAnsi="Calibri" w:eastAsia="仿宋_GB2312" w:cs="Times New Roman"/>
          <w:snapToGrid w:val="0"/>
          <w:kern w:val="0"/>
          <w:sz w:val="32"/>
          <w:szCs w:val="32"/>
        </w:rPr>
        <w:t>·1</w:t>
      </w:r>
      <w:r>
        <w:rPr>
          <w:rFonts w:hint="eastAsia" w:ascii="仿宋_GB2312" w:hAnsi="Calibri" w:eastAsia="仿宋_GB2312" w:cs="Times New Roman"/>
          <w:snapToGrid w:val="0"/>
          <w:kern w:val="0"/>
          <w:sz w:val="32"/>
          <w:szCs w:val="32"/>
          <w:lang w:val="en-US" w:eastAsia="zh-CN"/>
        </w:rPr>
        <w:t>8</w:t>
      </w:r>
      <w:r>
        <w:rPr>
          <w:rFonts w:hint="eastAsia" w:ascii="仿宋_GB2312" w:hAnsi="Calibri" w:eastAsia="仿宋_GB2312" w:cs="Times New Roman"/>
          <w:snapToGrid w:val="0"/>
          <w:kern w:val="0"/>
          <w:sz w:val="32"/>
          <w:szCs w:val="32"/>
        </w:rPr>
        <w:t>”</w:t>
      </w:r>
      <w:r>
        <w:rPr>
          <w:rFonts w:hint="eastAsia" w:ascii="仿宋_GB2312" w:hAnsi="Calibri" w:eastAsia="仿宋_GB2312" w:cs="Times New Roman"/>
          <w:snapToGrid w:val="0"/>
          <w:kern w:val="0"/>
          <w:sz w:val="32"/>
          <w:szCs w:val="32"/>
          <w:lang w:val="en-US" w:eastAsia="zh-CN"/>
        </w:rPr>
        <w:t>电梯安装工人坠落</w:t>
      </w:r>
      <w:r>
        <w:rPr>
          <w:rFonts w:hint="eastAsia" w:ascii="仿宋_GB2312" w:hAnsi="Calibri" w:eastAsia="仿宋_GB2312" w:cs="Times New Roman"/>
          <w:snapToGrid w:val="0"/>
          <w:kern w:val="0"/>
          <w:sz w:val="32"/>
          <w:szCs w:val="32"/>
        </w:rPr>
        <w:t>事故责任追究和整改措施落实情况评估组（以下简称“评估组”），对该事故责任追究和整改措施落实情况进行了评估，现将有关情况报告如下：</w:t>
      </w:r>
    </w:p>
    <w:p w14:paraId="47ACAA09">
      <w:pPr>
        <w:spacing w:line="560" w:lineRule="exact"/>
        <w:ind w:right="-2" w:rightChars="-1" w:firstLine="640" w:firstLineChars="200"/>
        <w:jc w:val="left"/>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一、评估工作组织、开展情况</w:t>
      </w:r>
    </w:p>
    <w:p w14:paraId="6F0490B5">
      <w:pPr>
        <w:spacing w:line="560" w:lineRule="exact"/>
        <w:ind w:right="-2" w:rightChars="-1" w:firstLine="640" w:firstLineChars="200"/>
        <w:rPr>
          <w:rFonts w:ascii="仿宋_GB2312" w:hAnsi="Calibri" w:eastAsia="仿宋_GB2312"/>
          <w:snapToGrid w:val="0"/>
          <w:kern w:val="0"/>
          <w:sz w:val="32"/>
          <w:szCs w:val="32"/>
        </w:rPr>
      </w:pPr>
      <w:r>
        <w:rPr>
          <w:rFonts w:hint="eastAsia" w:ascii="仿宋_GB2312" w:hAnsi="Calibri" w:eastAsia="仿宋_GB2312" w:cs="Times New Roman"/>
          <w:snapToGrid w:val="0"/>
          <w:kern w:val="0"/>
          <w:sz w:val="32"/>
          <w:szCs w:val="32"/>
        </w:rPr>
        <w:t>2023年</w:t>
      </w:r>
      <w:r>
        <w:rPr>
          <w:rFonts w:hint="eastAsia" w:ascii="仿宋_GB2312" w:hAnsi="Calibri" w:eastAsia="仿宋_GB2312" w:cs="Times New Roman"/>
          <w:snapToGrid w:val="0"/>
          <w:kern w:val="0"/>
          <w:sz w:val="32"/>
          <w:szCs w:val="32"/>
          <w:lang w:val="en-US" w:eastAsia="zh-CN"/>
        </w:rPr>
        <w:t>12</w:t>
      </w:r>
      <w:r>
        <w:rPr>
          <w:rFonts w:hint="eastAsia" w:ascii="仿宋_GB2312" w:hAnsi="Calibri" w:eastAsia="仿宋_GB2312" w:cs="Times New Roman"/>
          <w:snapToGrid w:val="0"/>
          <w:kern w:val="0"/>
          <w:sz w:val="32"/>
          <w:szCs w:val="32"/>
        </w:rPr>
        <w:t>月，经市人民政府同意，市</w:t>
      </w:r>
      <w:r>
        <w:rPr>
          <w:rFonts w:hint="eastAsia" w:ascii="仿宋_GB2312" w:hAnsi="Calibri" w:eastAsia="仿宋_GB2312" w:cs="Times New Roman"/>
          <w:snapToGrid w:val="0"/>
          <w:kern w:val="0"/>
          <w:sz w:val="32"/>
          <w:szCs w:val="32"/>
          <w:lang w:val="en-US" w:eastAsia="zh-CN"/>
        </w:rPr>
        <w:t>安委办</w:t>
      </w:r>
      <w:r>
        <w:rPr>
          <w:rFonts w:hint="eastAsia" w:ascii="仿宋_GB2312" w:hAnsi="Calibri" w:eastAsia="仿宋_GB2312" w:cs="Times New Roman"/>
          <w:snapToGrid w:val="0"/>
          <w:kern w:val="0"/>
          <w:sz w:val="32"/>
          <w:szCs w:val="32"/>
        </w:rPr>
        <w:t>牵头组织市</w:t>
      </w:r>
      <w:r>
        <w:rPr>
          <w:rFonts w:hint="eastAsia" w:ascii="仿宋_GB2312" w:hAnsi="Calibri" w:eastAsia="仿宋_GB2312" w:cs="Times New Roman"/>
          <w:snapToGrid w:val="0"/>
          <w:kern w:val="0"/>
          <w:sz w:val="32"/>
          <w:szCs w:val="32"/>
          <w:lang w:val="en-US" w:eastAsia="zh-CN"/>
        </w:rPr>
        <w:t>公安</w:t>
      </w:r>
      <w:r>
        <w:rPr>
          <w:rFonts w:hint="eastAsia" w:ascii="仿宋_GB2312" w:hAnsi="Calibri" w:eastAsia="仿宋_GB2312" w:cs="Times New Roman"/>
          <w:snapToGrid w:val="0"/>
          <w:kern w:val="0"/>
          <w:sz w:val="32"/>
          <w:szCs w:val="32"/>
        </w:rPr>
        <w:t>局、</w:t>
      </w:r>
      <w:r>
        <w:rPr>
          <w:rFonts w:hint="eastAsia" w:ascii="仿宋_GB2312" w:hAnsi="Calibri" w:eastAsia="仿宋_GB2312" w:cs="Times New Roman"/>
          <w:snapToGrid w:val="0"/>
          <w:kern w:val="0"/>
          <w:sz w:val="32"/>
          <w:szCs w:val="32"/>
          <w:lang w:val="en-US" w:eastAsia="zh-CN"/>
        </w:rPr>
        <w:t>住房城乡建设局、应急管理局、寻旺乡人民政府</w:t>
      </w:r>
      <w:r>
        <w:rPr>
          <w:rFonts w:hint="eastAsia" w:ascii="仿宋_GB2312" w:hAnsi="Calibri" w:eastAsia="仿宋_GB2312" w:cs="Times New Roman"/>
          <w:snapToGrid w:val="0"/>
          <w:kern w:val="0"/>
          <w:sz w:val="32"/>
          <w:szCs w:val="32"/>
        </w:rPr>
        <w:t>人员组成了评估组，评估组以《事故调查报告》为依据，按照“四不放过”和科学严谨、依法依规、实事求是、注重实效的原则，将责任追究</w:t>
      </w:r>
      <w:r>
        <w:rPr>
          <w:rFonts w:hint="eastAsia" w:ascii="仿宋_GB2312" w:hAnsi="Calibri" w:eastAsia="仿宋_GB2312" w:cs="Times New Roman"/>
          <w:snapToGrid w:val="0"/>
          <w:kern w:val="0"/>
          <w:sz w:val="32"/>
          <w:szCs w:val="32"/>
          <w:lang w:val="en-US" w:eastAsia="zh-CN"/>
        </w:rPr>
        <w:t>和</w:t>
      </w:r>
      <w:r>
        <w:rPr>
          <w:rFonts w:hint="eastAsia" w:ascii="仿宋_GB2312" w:hAnsi="Calibri" w:eastAsia="仿宋_GB2312" w:cs="Times New Roman"/>
          <w:snapToGrid w:val="0"/>
          <w:kern w:val="0"/>
          <w:sz w:val="32"/>
          <w:szCs w:val="32"/>
        </w:rPr>
        <w:t>整改措施要求作为评估内容</w:t>
      </w:r>
      <w:r>
        <w:rPr>
          <w:rFonts w:hint="eastAsia" w:ascii="仿宋_GB2312" w:hAnsi="Calibri" w:eastAsia="仿宋_GB2312" w:cs="Times New Roman"/>
          <w:snapToGrid w:val="0"/>
          <w:kern w:val="0"/>
          <w:sz w:val="32"/>
          <w:szCs w:val="32"/>
          <w:lang w:eastAsia="zh-CN"/>
        </w:rPr>
        <w:t>，</w:t>
      </w:r>
      <w:r>
        <w:rPr>
          <w:rFonts w:hint="eastAsia" w:ascii="仿宋_GB2312" w:hAnsi="Calibri" w:eastAsia="仿宋_GB2312" w:cs="Times New Roman"/>
          <w:snapToGrid w:val="0"/>
          <w:kern w:val="0"/>
          <w:sz w:val="32"/>
          <w:szCs w:val="32"/>
        </w:rPr>
        <w:t>到事故</w:t>
      </w:r>
      <w:r>
        <w:rPr>
          <w:rFonts w:hint="eastAsia" w:ascii="仿宋_GB2312" w:hAnsi="Calibri" w:eastAsia="仿宋_GB2312" w:cs="Times New Roman"/>
          <w:snapToGrid w:val="0"/>
          <w:kern w:val="0"/>
          <w:sz w:val="32"/>
          <w:szCs w:val="32"/>
          <w:lang w:val="en-US" w:eastAsia="zh-CN"/>
        </w:rPr>
        <w:t>发生项目建设单位广西</w:t>
      </w:r>
      <w:r>
        <w:rPr>
          <w:rFonts w:hint="eastAsia" w:ascii="仿宋_GB2312" w:hAnsi="Calibri" w:eastAsia="仿宋_GB2312" w:cs="Times New Roman"/>
          <w:snapToGrid w:val="0"/>
          <w:kern w:val="0"/>
          <w:sz w:val="32"/>
          <w:szCs w:val="32"/>
        </w:rPr>
        <w:t>桂平市</w:t>
      </w:r>
      <w:r>
        <w:rPr>
          <w:rFonts w:hint="eastAsia" w:ascii="仿宋_GB2312" w:hAnsi="Calibri" w:eastAsia="仿宋_GB2312" w:cs="Times New Roman"/>
          <w:snapToGrid w:val="0"/>
          <w:kern w:val="0"/>
          <w:sz w:val="32"/>
          <w:szCs w:val="32"/>
          <w:lang w:val="en-US" w:eastAsia="zh-CN"/>
        </w:rPr>
        <w:t>恒力房地产</w:t>
      </w:r>
      <w:r>
        <w:rPr>
          <w:rFonts w:hint="eastAsia" w:ascii="仿宋_GB2312" w:hAnsi="Calibri" w:eastAsia="仿宋_GB2312" w:cs="Times New Roman"/>
          <w:snapToGrid w:val="0"/>
          <w:kern w:val="0"/>
          <w:sz w:val="32"/>
          <w:szCs w:val="32"/>
        </w:rPr>
        <w:t>有限公司听取了事故发生后的该公司工作情况汇报，查看了安全生产责任制</w:t>
      </w:r>
      <w:r>
        <w:rPr>
          <w:rFonts w:hint="eastAsia" w:ascii="仿宋_GB2312" w:hAnsi="Calibri" w:eastAsia="仿宋_GB2312" w:cs="Times New Roman"/>
          <w:snapToGrid w:val="0"/>
          <w:kern w:val="0"/>
          <w:sz w:val="32"/>
          <w:szCs w:val="32"/>
          <w:lang w:val="en-US" w:eastAsia="zh-CN"/>
        </w:rPr>
        <w:t>等</w:t>
      </w:r>
      <w:r>
        <w:rPr>
          <w:rFonts w:hint="eastAsia" w:ascii="仿宋_GB2312" w:hAnsi="Calibri" w:eastAsia="仿宋_GB2312" w:cs="Times New Roman"/>
          <w:snapToGrid w:val="0"/>
          <w:kern w:val="0"/>
          <w:sz w:val="32"/>
          <w:szCs w:val="32"/>
        </w:rPr>
        <w:t>规章制度的制定落实</w:t>
      </w:r>
      <w:r>
        <w:rPr>
          <w:rFonts w:hint="eastAsia" w:ascii="仿宋_GB2312" w:hAnsi="Calibri" w:eastAsia="仿宋_GB2312" w:cs="Times New Roman"/>
          <w:snapToGrid w:val="0"/>
          <w:kern w:val="0"/>
          <w:sz w:val="32"/>
          <w:szCs w:val="32"/>
          <w:lang w:eastAsia="zh-CN"/>
        </w:rPr>
        <w:t>、</w:t>
      </w:r>
      <w:r>
        <w:rPr>
          <w:rFonts w:hint="eastAsia" w:ascii="仿宋_GB2312" w:hAnsi="Calibri" w:eastAsia="仿宋_GB2312" w:cs="Times New Roman"/>
          <w:snapToGrid w:val="0"/>
          <w:kern w:val="0"/>
          <w:sz w:val="32"/>
          <w:szCs w:val="32"/>
          <w:lang w:val="en-US" w:eastAsia="zh-CN"/>
        </w:rPr>
        <w:t>项目建设情况</w:t>
      </w:r>
      <w:r>
        <w:rPr>
          <w:rFonts w:hint="eastAsia" w:ascii="仿宋_GB2312" w:hAnsi="Calibri" w:eastAsia="仿宋_GB2312" w:cs="Times New Roman"/>
          <w:snapToGrid w:val="0"/>
          <w:kern w:val="0"/>
          <w:sz w:val="32"/>
          <w:szCs w:val="32"/>
        </w:rPr>
        <w:t>，</w:t>
      </w:r>
      <w:r>
        <w:rPr>
          <w:rFonts w:hint="eastAsia" w:ascii="仿宋_GB2312" w:hAnsi="Calibri" w:eastAsia="仿宋_GB2312" w:cs="Times New Roman"/>
          <w:snapToGrid w:val="0"/>
          <w:kern w:val="0"/>
          <w:sz w:val="32"/>
          <w:szCs w:val="32"/>
          <w:lang w:val="en-US" w:eastAsia="zh-CN"/>
        </w:rPr>
        <w:t>向有关单位</w:t>
      </w:r>
      <w:r>
        <w:rPr>
          <w:rFonts w:hint="eastAsia" w:ascii="仿宋_GB2312" w:hAnsi="Calibri" w:eastAsia="仿宋_GB2312" w:cs="Times New Roman"/>
          <w:snapToGrid w:val="0"/>
          <w:kern w:val="0"/>
          <w:sz w:val="32"/>
          <w:szCs w:val="32"/>
        </w:rPr>
        <w:t>收集了</w:t>
      </w:r>
      <w:r>
        <w:rPr>
          <w:rFonts w:hint="eastAsia" w:ascii="仿宋_GB2312" w:hAnsi="Calibri" w:eastAsia="仿宋_GB2312" w:cs="Times New Roman"/>
          <w:snapToGrid w:val="0"/>
          <w:kern w:val="0"/>
          <w:sz w:val="32"/>
          <w:szCs w:val="32"/>
          <w:lang w:val="en-US" w:eastAsia="zh-CN"/>
        </w:rPr>
        <w:t>责任追究和整改措施落实情况等</w:t>
      </w:r>
      <w:r>
        <w:rPr>
          <w:rFonts w:hint="eastAsia" w:ascii="仿宋_GB2312" w:hAnsi="Calibri" w:eastAsia="仿宋_GB2312" w:cs="Times New Roman"/>
          <w:snapToGrid w:val="0"/>
          <w:kern w:val="0"/>
          <w:sz w:val="32"/>
          <w:szCs w:val="32"/>
        </w:rPr>
        <w:t xml:space="preserve">资料，完成了评估工作。 </w:t>
      </w:r>
    </w:p>
    <w:p w14:paraId="48B1D5D7">
      <w:pPr>
        <w:spacing w:line="560" w:lineRule="exact"/>
        <w:ind w:right="-2" w:rightChars="-1" w:firstLine="640" w:firstLineChars="200"/>
        <w:jc w:val="left"/>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二、事故责任单位、责任人责任追究情况</w:t>
      </w:r>
    </w:p>
    <w:p w14:paraId="0A4D0194">
      <w:pPr>
        <w:spacing w:line="560" w:lineRule="exact"/>
        <w:ind w:right="-2" w:rightChars="-1" w:firstLine="640" w:firstLineChars="200"/>
        <w:rPr>
          <w:rFonts w:ascii="仿宋_GB2312" w:hAnsi="Calibri" w:eastAsia="仿宋_GB2312"/>
          <w:snapToGrid w:val="0"/>
          <w:kern w:val="0"/>
          <w:sz w:val="32"/>
          <w:szCs w:val="32"/>
        </w:rPr>
      </w:pPr>
      <w:r>
        <w:rPr>
          <w:rFonts w:hint="eastAsia" w:ascii="仿宋_GB2312" w:hAnsi="Calibri" w:eastAsia="仿宋_GB2312"/>
          <w:snapToGrid w:val="0"/>
          <w:kern w:val="0"/>
          <w:sz w:val="32"/>
          <w:szCs w:val="32"/>
        </w:rPr>
        <w:t>202</w:t>
      </w:r>
      <w:r>
        <w:rPr>
          <w:rFonts w:hint="eastAsia" w:ascii="仿宋_GB2312" w:hAnsi="Calibri" w:eastAsia="仿宋_GB2312"/>
          <w:snapToGrid w:val="0"/>
          <w:kern w:val="0"/>
          <w:sz w:val="32"/>
          <w:szCs w:val="32"/>
          <w:lang w:val="en-US" w:eastAsia="zh-CN"/>
        </w:rPr>
        <w:t>3</w:t>
      </w:r>
      <w:r>
        <w:rPr>
          <w:rFonts w:hint="eastAsia" w:ascii="仿宋_GB2312" w:hAnsi="Calibri" w:eastAsia="仿宋_GB2312"/>
          <w:snapToGrid w:val="0"/>
          <w:kern w:val="0"/>
          <w:sz w:val="32"/>
          <w:szCs w:val="32"/>
        </w:rPr>
        <w:t>年</w:t>
      </w:r>
      <w:r>
        <w:rPr>
          <w:rFonts w:hint="eastAsia" w:ascii="仿宋_GB2312" w:hAnsi="Calibri" w:eastAsia="仿宋_GB2312"/>
          <w:snapToGrid w:val="0"/>
          <w:kern w:val="0"/>
          <w:sz w:val="32"/>
          <w:szCs w:val="32"/>
          <w:lang w:val="en-US" w:eastAsia="zh-CN"/>
        </w:rPr>
        <w:t>6</w:t>
      </w:r>
      <w:r>
        <w:rPr>
          <w:rFonts w:hint="eastAsia" w:ascii="仿宋_GB2312" w:hAnsi="Calibri" w:eastAsia="仿宋_GB2312"/>
          <w:snapToGrid w:val="0"/>
          <w:kern w:val="0"/>
          <w:sz w:val="32"/>
          <w:szCs w:val="32"/>
        </w:rPr>
        <w:t>月，市应急</w:t>
      </w:r>
      <w:r>
        <w:rPr>
          <w:rFonts w:hint="eastAsia" w:ascii="仿宋_GB2312" w:hAnsi="Calibri" w:eastAsia="仿宋_GB2312"/>
          <w:snapToGrid w:val="0"/>
          <w:kern w:val="0"/>
          <w:sz w:val="32"/>
          <w:szCs w:val="32"/>
          <w:lang w:val="en-US" w:eastAsia="zh-CN"/>
        </w:rPr>
        <w:t>管理</w:t>
      </w:r>
      <w:r>
        <w:rPr>
          <w:rFonts w:hint="eastAsia" w:ascii="仿宋_GB2312" w:hAnsi="Calibri" w:eastAsia="仿宋_GB2312"/>
          <w:snapToGrid w:val="0"/>
          <w:kern w:val="0"/>
          <w:sz w:val="32"/>
          <w:szCs w:val="32"/>
        </w:rPr>
        <w:t>局依据《中华人民共和国安全生产法》有关规定，对负有责任的</w:t>
      </w:r>
      <w:r>
        <w:rPr>
          <w:rFonts w:hint="eastAsia" w:ascii="仿宋_GB2312" w:eastAsia="仿宋_GB2312"/>
          <w:sz w:val="32"/>
          <w:szCs w:val="32"/>
          <w:lang w:val="en-US" w:eastAsia="zh-CN"/>
        </w:rPr>
        <w:t>广西西迅电梯</w:t>
      </w:r>
      <w:r>
        <w:rPr>
          <w:rFonts w:hint="eastAsia" w:ascii="仿宋_GB2312" w:hAnsi="Calibri" w:eastAsia="仿宋_GB2312" w:cs="Times New Roman"/>
          <w:snapToGrid w:val="0"/>
          <w:kern w:val="0"/>
          <w:sz w:val="32"/>
          <w:szCs w:val="32"/>
        </w:rPr>
        <w:t>有限公司</w:t>
      </w:r>
      <w:r>
        <w:rPr>
          <w:rFonts w:hint="eastAsia" w:ascii="仿宋_GB2312" w:hAnsi="Calibri" w:eastAsia="仿宋_GB2312"/>
          <w:snapToGrid w:val="0"/>
          <w:kern w:val="0"/>
          <w:sz w:val="32"/>
          <w:szCs w:val="32"/>
        </w:rPr>
        <w:t>处</w:t>
      </w:r>
      <w:r>
        <w:rPr>
          <w:rFonts w:hint="eastAsia" w:ascii="仿宋_GB2312" w:hAnsi="Calibri" w:eastAsia="仿宋_GB2312"/>
          <w:snapToGrid w:val="0"/>
          <w:kern w:val="0"/>
          <w:sz w:val="32"/>
          <w:szCs w:val="32"/>
          <w:lang w:val="en-US" w:eastAsia="zh-CN"/>
        </w:rPr>
        <w:t>3</w:t>
      </w:r>
      <w:r>
        <w:rPr>
          <w:rFonts w:hint="eastAsia" w:ascii="仿宋_GB2312" w:hAnsi="Calibri" w:eastAsia="仿宋_GB2312"/>
          <w:snapToGrid w:val="0"/>
          <w:kern w:val="0"/>
          <w:sz w:val="32"/>
          <w:szCs w:val="32"/>
        </w:rPr>
        <w:t>0万元罚款的行政处罚</w:t>
      </w:r>
      <w:r>
        <w:rPr>
          <w:rFonts w:hint="eastAsia" w:ascii="仿宋_GB2312" w:hAnsi="Calibri" w:eastAsia="仿宋_GB2312"/>
          <w:snapToGrid w:val="0"/>
          <w:kern w:val="0"/>
          <w:sz w:val="32"/>
          <w:szCs w:val="32"/>
          <w:lang w:eastAsia="zh-CN"/>
        </w:rPr>
        <w:t>，</w:t>
      </w:r>
      <w:r>
        <w:rPr>
          <w:rFonts w:hint="eastAsia" w:ascii="仿宋_GB2312" w:hAnsi="Calibri" w:eastAsia="仿宋_GB2312"/>
          <w:snapToGrid w:val="0"/>
          <w:kern w:val="0"/>
          <w:sz w:val="32"/>
          <w:szCs w:val="32"/>
          <w:lang w:val="en-US" w:eastAsia="zh-CN"/>
        </w:rPr>
        <w:t>对建设单位广西</w:t>
      </w:r>
      <w:r>
        <w:rPr>
          <w:rFonts w:hint="eastAsia" w:ascii="仿宋_GB2312" w:eastAsia="仿宋_GB2312"/>
          <w:sz w:val="32"/>
          <w:szCs w:val="32"/>
        </w:rPr>
        <w:t>桂平市</w:t>
      </w:r>
      <w:r>
        <w:rPr>
          <w:rFonts w:hint="eastAsia" w:ascii="仿宋_GB2312" w:eastAsia="仿宋_GB2312"/>
          <w:sz w:val="32"/>
          <w:szCs w:val="32"/>
          <w:lang w:val="en-US" w:eastAsia="zh-CN"/>
        </w:rPr>
        <w:t>恒力房地产</w:t>
      </w:r>
      <w:r>
        <w:rPr>
          <w:rFonts w:hint="eastAsia" w:ascii="仿宋_GB2312" w:hAnsi="Calibri" w:eastAsia="仿宋_GB2312" w:cs="Times New Roman"/>
          <w:snapToGrid w:val="0"/>
          <w:kern w:val="0"/>
          <w:sz w:val="32"/>
          <w:szCs w:val="32"/>
        </w:rPr>
        <w:t>有限公司</w:t>
      </w:r>
      <w:r>
        <w:rPr>
          <w:rFonts w:hint="eastAsia" w:ascii="仿宋_GB2312" w:hAnsi="Calibri" w:eastAsia="仿宋_GB2312"/>
          <w:snapToGrid w:val="0"/>
          <w:kern w:val="0"/>
          <w:sz w:val="32"/>
          <w:szCs w:val="32"/>
        </w:rPr>
        <w:t>处</w:t>
      </w:r>
      <w:r>
        <w:rPr>
          <w:rFonts w:hint="eastAsia" w:ascii="仿宋_GB2312" w:hAnsi="Calibri" w:eastAsia="仿宋_GB2312"/>
          <w:snapToGrid w:val="0"/>
          <w:kern w:val="0"/>
          <w:sz w:val="32"/>
          <w:szCs w:val="32"/>
          <w:lang w:val="en-US" w:eastAsia="zh-CN"/>
        </w:rPr>
        <w:t>3</w:t>
      </w:r>
      <w:r>
        <w:rPr>
          <w:rFonts w:hint="eastAsia" w:ascii="仿宋_GB2312" w:hAnsi="Calibri" w:eastAsia="仿宋_GB2312"/>
          <w:snapToGrid w:val="0"/>
          <w:kern w:val="0"/>
          <w:sz w:val="32"/>
          <w:szCs w:val="32"/>
        </w:rPr>
        <w:t>万元罚款的行政处罚。以上罚款均在202</w:t>
      </w:r>
      <w:r>
        <w:rPr>
          <w:rFonts w:hint="eastAsia" w:ascii="仿宋_GB2312" w:hAnsi="Calibri" w:eastAsia="仿宋_GB2312"/>
          <w:snapToGrid w:val="0"/>
          <w:kern w:val="0"/>
          <w:sz w:val="32"/>
          <w:szCs w:val="32"/>
          <w:lang w:val="en-US" w:eastAsia="zh-CN"/>
        </w:rPr>
        <w:t>3</w:t>
      </w:r>
      <w:r>
        <w:rPr>
          <w:rFonts w:hint="eastAsia" w:ascii="仿宋_GB2312" w:hAnsi="Calibri" w:eastAsia="仿宋_GB2312"/>
          <w:snapToGrid w:val="0"/>
          <w:kern w:val="0"/>
          <w:sz w:val="32"/>
          <w:szCs w:val="32"/>
        </w:rPr>
        <w:t>年</w:t>
      </w:r>
      <w:r>
        <w:rPr>
          <w:rFonts w:hint="eastAsia" w:ascii="仿宋_GB2312" w:hAnsi="Calibri" w:eastAsia="仿宋_GB2312"/>
          <w:snapToGrid w:val="0"/>
          <w:kern w:val="0"/>
          <w:sz w:val="32"/>
          <w:szCs w:val="32"/>
          <w:lang w:val="en-US" w:eastAsia="zh-CN"/>
        </w:rPr>
        <w:t>7</w:t>
      </w:r>
      <w:r>
        <w:rPr>
          <w:rFonts w:hint="eastAsia" w:ascii="仿宋_GB2312" w:hAnsi="Calibri" w:eastAsia="仿宋_GB2312"/>
          <w:snapToGrid w:val="0"/>
          <w:kern w:val="0"/>
          <w:sz w:val="32"/>
          <w:szCs w:val="32"/>
        </w:rPr>
        <w:t>月缴清。</w:t>
      </w:r>
    </w:p>
    <w:p w14:paraId="7EC39CBD">
      <w:pPr>
        <w:spacing w:line="560" w:lineRule="exact"/>
        <w:ind w:right="-2" w:rightChars="-1" w:firstLine="640" w:firstLineChars="200"/>
        <w:rPr>
          <w:rFonts w:hint="default" w:ascii="仿宋_GB2312" w:hAnsi="Calibri" w:eastAsia="仿宋_GB2312" w:cs="Times New Roman"/>
          <w:snapToGrid w:val="0"/>
          <w:kern w:val="0"/>
          <w:sz w:val="32"/>
          <w:szCs w:val="32"/>
          <w:lang w:val="en-US" w:eastAsia="zh-CN"/>
        </w:rPr>
      </w:pPr>
      <w:r>
        <w:rPr>
          <w:rFonts w:hint="eastAsia" w:ascii="仿宋_GB2312" w:hAnsi="Calibri" w:eastAsia="仿宋_GB2312"/>
          <w:snapToGrid w:val="0"/>
          <w:kern w:val="0"/>
          <w:sz w:val="32"/>
          <w:szCs w:val="32"/>
        </w:rPr>
        <w:t>202</w:t>
      </w:r>
      <w:r>
        <w:rPr>
          <w:rFonts w:hint="eastAsia" w:ascii="仿宋_GB2312" w:hAnsi="Calibri" w:eastAsia="仿宋_GB2312"/>
          <w:snapToGrid w:val="0"/>
          <w:kern w:val="0"/>
          <w:sz w:val="32"/>
          <w:szCs w:val="32"/>
          <w:lang w:val="en-US" w:eastAsia="zh-CN"/>
        </w:rPr>
        <w:t>3</w:t>
      </w:r>
      <w:r>
        <w:rPr>
          <w:rFonts w:hint="eastAsia" w:ascii="仿宋_GB2312" w:hAnsi="Calibri" w:eastAsia="仿宋_GB2312"/>
          <w:snapToGrid w:val="0"/>
          <w:kern w:val="0"/>
          <w:sz w:val="32"/>
          <w:szCs w:val="32"/>
        </w:rPr>
        <w:t>年</w:t>
      </w:r>
      <w:r>
        <w:rPr>
          <w:rFonts w:hint="eastAsia" w:ascii="仿宋_GB2312" w:hAnsi="Calibri" w:eastAsia="仿宋_GB2312"/>
          <w:snapToGrid w:val="0"/>
          <w:kern w:val="0"/>
          <w:sz w:val="32"/>
          <w:szCs w:val="32"/>
          <w:lang w:val="en-US" w:eastAsia="zh-CN"/>
        </w:rPr>
        <w:t>3</w:t>
      </w:r>
      <w:r>
        <w:rPr>
          <w:rFonts w:hint="eastAsia" w:ascii="仿宋_GB2312" w:hAnsi="Calibri" w:eastAsia="仿宋_GB2312"/>
          <w:snapToGrid w:val="0"/>
          <w:kern w:val="0"/>
          <w:sz w:val="32"/>
          <w:szCs w:val="32"/>
        </w:rPr>
        <w:t>月，</w:t>
      </w:r>
      <w:r>
        <w:rPr>
          <w:rFonts w:hint="eastAsia" w:ascii="仿宋_GB2312" w:hAnsi="Calibri" w:eastAsia="仿宋_GB2312"/>
          <w:snapToGrid w:val="0"/>
          <w:kern w:val="0"/>
          <w:sz w:val="32"/>
          <w:szCs w:val="32"/>
          <w:lang w:val="en-US" w:eastAsia="zh-CN"/>
        </w:rPr>
        <w:t>市应急管理局</w:t>
      </w:r>
      <w:r>
        <w:rPr>
          <w:rFonts w:hint="eastAsia" w:ascii="仿宋_GB2312" w:hAnsi="Calibri" w:eastAsia="仿宋_GB2312" w:cs="Times New Roman"/>
          <w:snapToGrid w:val="0"/>
          <w:kern w:val="0"/>
          <w:sz w:val="32"/>
          <w:szCs w:val="32"/>
        </w:rPr>
        <w:t>按照《事故调查报告》的</w:t>
      </w:r>
      <w:r>
        <w:rPr>
          <w:rFonts w:hint="eastAsia" w:ascii="仿宋_GB2312" w:hAnsi="Calibri" w:eastAsia="仿宋_GB2312" w:cs="Times New Roman"/>
          <w:snapToGrid w:val="0"/>
          <w:kern w:val="0"/>
          <w:sz w:val="32"/>
          <w:szCs w:val="32"/>
          <w:lang w:val="en-US" w:eastAsia="zh-CN"/>
        </w:rPr>
        <w:t>建议</w:t>
      </w:r>
      <w:r>
        <w:rPr>
          <w:rFonts w:hint="eastAsia" w:ascii="仿宋_GB2312" w:hAnsi="Calibri" w:eastAsia="仿宋_GB2312" w:cs="Times New Roman"/>
          <w:snapToGrid w:val="0"/>
          <w:kern w:val="0"/>
          <w:sz w:val="32"/>
          <w:szCs w:val="32"/>
        </w:rPr>
        <w:t>，</w:t>
      </w:r>
      <w:r>
        <w:rPr>
          <w:rFonts w:hint="eastAsia" w:ascii="仿宋_GB2312" w:hAnsi="Calibri" w:eastAsia="仿宋_GB2312" w:cs="Times New Roman"/>
          <w:snapToGrid w:val="0"/>
          <w:kern w:val="0"/>
          <w:sz w:val="32"/>
          <w:szCs w:val="32"/>
          <w:lang w:val="en-US" w:eastAsia="zh-CN"/>
        </w:rPr>
        <w:t>将事故责任单位</w:t>
      </w:r>
      <w:r>
        <w:rPr>
          <w:rFonts w:hint="eastAsia" w:ascii="仿宋_GB2312" w:eastAsia="仿宋_GB2312"/>
          <w:sz w:val="32"/>
          <w:szCs w:val="32"/>
          <w:lang w:val="en-US" w:eastAsia="zh-CN"/>
        </w:rPr>
        <w:t>广西西迅电梯</w:t>
      </w:r>
      <w:r>
        <w:rPr>
          <w:rFonts w:hint="eastAsia" w:ascii="仿宋_GB2312" w:hAnsi="Calibri" w:eastAsia="仿宋_GB2312" w:cs="Times New Roman"/>
          <w:snapToGrid w:val="0"/>
          <w:kern w:val="0"/>
          <w:sz w:val="32"/>
          <w:szCs w:val="32"/>
        </w:rPr>
        <w:t>有限公司</w:t>
      </w:r>
      <w:r>
        <w:rPr>
          <w:rFonts w:hint="eastAsia" w:ascii="仿宋_GB2312" w:hAnsi="Calibri" w:eastAsia="仿宋_GB2312" w:cs="Times New Roman"/>
          <w:snapToGrid w:val="0"/>
          <w:kern w:val="0"/>
          <w:sz w:val="32"/>
          <w:szCs w:val="32"/>
          <w:lang w:val="en-US" w:eastAsia="zh-CN"/>
        </w:rPr>
        <w:t>法人代表、主要负责人胡某讨涉嫌犯罪问题，移交公安机关处理</w:t>
      </w:r>
      <w:r>
        <w:rPr>
          <w:rFonts w:hint="eastAsia" w:ascii="仿宋_GB2312" w:hAnsi="Calibri" w:eastAsia="仿宋_GB2312" w:cs="Times New Roman"/>
          <w:snapToGrid w:val="0"/>
          <w:kern w:val="0"/>
          <w:sz w:val="32"/>
          <w:szCs w:val="32"/>
        </w:rPr>
        <w:t>。</w:t>
      </w:r>
      <w:r>
        <w:rPr>
          <w:rFonts w:hint="eastAsia" w:ascii="仿宋_GB2312" w:hAnsi="Calibri" w:eastAsia="仿宋_GB2312" w:cs="Times New Roman"/>
          <w:snapToGrid w:val="0"/>
          <w:kern w:val="0"/>
          <w:sz w:val="32"/>
          <w:szCs w:val="32"/>
          <w:lang w:val="en-US" w:eastAsia="zh-CN"/>
        </w:rPr>
        <w:t>2023年  12月，公安机关经过审查认为胡某讨的行为不构成犯罪，决定不予立案。</w:t>
      </w:r>
    </w:p>
    <w:p w14:paraId="03B165BF">
      <w:pPr>
        <w:spacing w:line="560" w:lineRule="exact"/>
        <w:ind w:right="-2" w:rightChars="-1" w:firstLine="640" w:firstLineChars="200"/>
        <w:rPr>
          <w:rFonts w:hint="default" w:ascii="仿宋_GB2312" w:hAnsi="Calibri" w:eastAsia="仿宋_GB2312" w:cs="Times New Roman"/>
          <w:snapToGrid w:val="0"/>
          <w:kern w:val="0"/>
          <w:sz w:val="32"/>
          <w:szCs w:val="32"/>
          <w:lang w:val="en-US" w:eastAsia="zh-CN"/>
        </w:rPr>
      </w:pPr>
      <w:r>
        <w:rPr>
          <w:rFonts w:hint="eastAsia" w:ascii="仿宋_GB2312" w:hAnsi="Calibri" w:eastAsia="仿宋_GB2312" w:cs="Times New Roman"/>
          <w:snapToGrid w:val="0"/>
          <w:kern w:val="0"/>
          <w:sz w:val="32"/>
          <w:szCs w:val="32"/>
          <w:lang w:val="en-US" w:eastAsia="zh-CN"/>
        </w:rPr>
        <w:t>2023年3月，</w:t>
      </w:r>
      <w:r>
        <w:rPr>
          <w:rFonts w:hint="eastAsia" w:ascii="仿宋_GB2312" w:hAnsi="Calibri" w:eastAsia="仿宋_GB2312"/>
          <w:snapToGrid w:val="0"/>
          <w:kern w:val="0"/>
          <w:sz w:val="32"/>
          <w:szCs w:val="32"/>
          <w:lang w:val="en-US" w:eastAsia="zh-CN"/>
        </w:rPr>
        <w:t>市应急管理局</w:t>
      </w:r>
      <w:r>
        <w:rPr>
          <w:rFonts w:hint="eastAsia" w:ascii="仿宋_GB2312" w:hAnsi="Calibri" w:eastAsia="仿宋_GB2312" w:cs="Times New Roman"/>
          <w:snapToGrid w:val="0"/>
          <w:kern w:val="0"/>
          <w:sz w:val="32"/>
          <w:szCs w:val="32"/>
        </w:rPr>
        <w:t>按照《事故调查报告》的</w:t>
      </w:r>
      <w:r>
        <w:rPr>
          <w:rFonts w:hint="eastAsia" w:ascii="仿宋_GB2312" w:hAnsi="Calibri" w:eastAsia="仿宋_GB2312" w:cs="Times New Roman"/>
          <w:snapToGrid w:val="0"/>
          <w:kern w:val="0"/>
          <w:sz w:val="32"/>
          <w:szCs w:val="32"/>
          <w:lang w:val="en-US" w:eastAsia="zh-CN"/>
        </w:rPr>
        <w:t>建议</w:t>
      </w:r>
      <w:r>
        <w:rPr>
          <w:rFonts w:hint="eastAsia" w:ascii="仿宋_GB2312" w:hAnsi="Calibri" w:eastAsia="仿宋_GB2312" w:cs="Times New Roman"/>
          <w:snapToGrid w:val="0"/>
          <w:kern w:val="0"/>
          <w:sz w:val="32"/>
          <w:szCs w:val="32"/>
        </w:rPr>
        <w:t>，</w:t>
      </w:r>
      <w:r>
        <w:rPr>
          <w:rFonts w:hint="eastAsia" w:ascii="仿宋_GB2312" w:hAnsi="Calibri" w:eastAsia="仿宋_GB2312" w:cs="Times New Roman"/>
          <w:snapToGrid w:val="0"/>
          <w:kern w:val="0"/>
          <w:sz w:val="32"/>
          <w:szCs w:val="32"/>
          <w:lang w:val="en-US" w:eastAsia="zh-CN"/>
        </w:rPr>
        <w:t>将事故发生项目主管部门桂平市住房和城乡建设局履职问题线索移交市纪委监委，目前市纪委监委对该问题线索正在审查、办理中。</w:t>
      </w:r>
    </w:p>
    <w:p w14:paraId="1EF847A5">
      <w:pPr>
        <w:spacing w:line="560" w:lineRule="exact"/>
        <w:ind w:right="-2" w:rightChars="-1" w:firstLine="640" w:firstLineChars="200"/>
        <w:jc w:val="left"/>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三、事故发生单位整改措施落实情况</w:t>
      </w:r>
    </w:p>
    <w:p w14:paraId="22616C8E">
      <w:pPr>
        <w:spacing w:line="560" w:lineRule="exact"/>
        <w:ind w:right="-2" w:rightChars="-1" w:firstLine="640" w:firstLineChars="200"/>
        <w:jc w:val="left"/>
        <w:rPr>
          <w:rFonts w:hint="eastAsia" w:ascii="仿宋_GB2312" w:hAnsi="华文仿宋" w:eastAsia="仿宋_GB2312"/>
          <w:sz w:val="32"/>
          <w:szCs w:val="32"/>
        </w:rPr>
      </w:pPr>
      <w:r>
        <w:rPr>
          <w:rFonts w:hint="eastAsia" w:ascii="仿宋_GB2312" w:hAnsi="华文仿宋" w:eastAsia="仿宋_GB2312"/>
          <w:sz w:val="32"/>
          <w:szCs w:val="32"/>
        </w:rPr>
        <w:t>广西西迅电梯有限公司加强电梯安装作业组织、施工作业现场管理，</w:t>
      </w:r>
      <w:r>
        <w:rPr>
          <w:rFonts w:hint="eastAsia" w:ascii="仿宋_GB2312" w:hAnsi="仿宋" w:eastAsia="仿宋_GB2312" w:cs="仿宋"/>
          <w:spacing w:val="13"/>
          <w:sz w:val="32"/>
          <w:szCs w:val="32"/>
        </w:rPr>
        <w:t>安排</w:t>
      </w:r>
      <w:r>
        <w:rPr>
          <w:rFonts w:hint="eastAsia" w:ascii="仿宋_GB2312" w:hAnsi="仿宋" w:eastAsia="仿宋_GB2312" w:cs="仿宋"/>
          <w:spacing w:val="13"/>
          <w:sz w:val="32"/>
          <w:szCs w:val="32"/>
          <w:lang w:val="en-US" w:eastAsia="zh-CN"/>
        </w:rPr>
        <w:t>了</w:t>
      </w:r>
      <w:r>
        <w:rPr>
          <w:rFonts w:hint="eastAsia" w:ascii="仿宋_GB2312" w:hAnsi="仿宋" w:eastAsia="仿宋_GB2312" w:cs="仿宋"/>
          <w:spacing w:val="13"/>
          <w:sz w:val="32"/>
          <w:szCs w:val="32"/>
        </w:rPr>
        <w:t>施工现场负责人、安全员到现场监督、检查安全工</w:t>
      </w:r>
      <w:r>
        <w:rPr>
          <w:rFonts w:hint="eastAsia" w:ascii="仿宋_GB2312" w:hAnsi="仿宋" w:eastAsia="仿宋_GB2312" w:cs="仿宋"/>
          <w:spacing w:val="14"/>
          <w:sz w:val="32"/>
          <w:szCs w:val="32"/>
        </w:rPr>
        <w:t>作</w:t>
      </w:r>
      <w:r>
        <w:rPr>
          <w:rFonts w:hint="eastAsia" w:ascii="仿宋_GB2312" w:hAnsi="仿宋" w:eastAsia="仿宋_GB2312" w:cs="仿宋"/>
          <w:spacing w:val="9"/>
          <w:sz w:val="32"/>
          <w:szCs w:val="32"/>
        </w:rPr>
        <w:t>；</w:t>
      </w:r>
      <w:r>
        <w:rPr>
          <w:rFonts w:hint="eastAsia" w:ascii="仿宋_GB2312" w:hAnsi="仿宋" w:eastAsia="仿宋_GB2312" w:cs="仿宋"/>
          <w:spacing w:val="12"/>
          <w:position w:val="1"/>
          <w:sz w:val="32"/>
          <w:szCs w:val="32"/>
        </w:rPr>
        <w:t>在作业场所设置明显的安全警示标志、标识</w:t>
      </w:r>
      <w:r>
        <w:rPr>
          <w:rFonts w:hint="eastAsia" w:ascii="仿宋_GB2312" w:hAnsi="华文仿宋" w:eastAsia="仿宋_GB2312"/>
          <w:sz w:val="32"/>
          <w:szCs w:val="32"/>
        </w:rPr>
        <w:t>；</w:t>
      </w:r>
      <w:r>
        <w:rPr>
          <w:rFonts w:hint="eastAsia" w:ascii="仿宋_GB2312" w:hAnsi="华文仿宋" w:eastAsia="仿宋_GB2312"/>
          <w:sz w:val="32"/>
          <w:szCs w:val="32"/>
          <w:lang w:val="en-US" w:eastAsia="zh-CN"/>
        </w:rPr>
        <w:t>对作业人员进行</w:t>
      </w:r>
      <w:r>
        <w:rPr>
          <w:rFonts w:hint="eastAsia" w:ascii="仿宋_GB2312" w:hAnsi="华文仿宋" w:eastAsia="仿宋_GB2312"/>
          <w:sz w:val="32"/>
          <w:szCs w:val="32"/>
        </w:rPr>
        <w:t>教育</w:t>
      </w:r>
      <w:r>
        <w:rPr>
          <w:rFonts w:hint="eastAsia" w:ascii="仿宋_GB2312" w:hAnsi="华文仿宋" w:eastAsia="仿宋_GB2312"/>
          <w:sz w:val="32"/>
          <w:szCs w:val="32"/>
          <w:lang w:val="en-US" w:eastAsia="zh-CN"/>
        </w:rPr>
        <w:t>和培训</w:t>
      </w:r>
      <w:r>
        <w:rPr>
          <w:rFonts w:hint="eastAsia" w:ascii="仿宋_GB2312" w:hAnsi="华文仿宋" w:eastAsia="仿宋_GB2312"/>
          <w:sz w:val="32"/>
          <w:szCs w:val="32"/>
          <w:lang w:eastAsia="zh-CN"/>
        </w:rPr>
        <w:t>，</w:t>
      </w:r>
      <w:r>
        <w:rPr>
          <w:rFonts w:hint="eastAsia" w:ascii="仿宋_GB2312" w:hAnsi="华文仿宋" w:eastAsia="仿宋_GB2312"/>
          <w:sz w:val="32"/>
          <w:szCs w:val="32"/>
        </w:rPr>
        <w:t>督促严格执行</w:t>
      </w:r>
      <w:r>
        <w:rPr>
          <w:rFonts w:hint="eastAsia" w:ascii="仿宋_GB2312" w:hAnsi="华文仿宋" w:eastAsia="仿宋_GB2312"/>
          <w:sz w:val="32"/>
          <w:szCs w:val="32"/>
          <w:lang w:val="en-US" w:eastAsia="zh-CN"/>
        </w:rPr>
        <w:t>相关</w:t>
      </w:r>
      <w:r>
        <w:rPr>
          <w:rFonts w:hint="eastAsia" w:ascii="仿宋_GB2312" w:hAnsi="华文仿宋" w:eastAsia="仿宋_GB2312"/>
          <w:sz w:val="32"/>
          <w:szCs w:val="32"/>
        </w:rPr>
        <w:t>安全生产规章制度和安全操作规程，加强工作场所的安全管理、监督检查，杜绝“三违”行为，</w:t>
      </w:r>
      <w:r>
        <w:rPr>
          <w:rFonts w:hint="eastAsia" w:ascii="仿宋_GB2312" w:hAnsi="华文仿宋" w:eastAsia="仿宋_GB2312"/>
          <w:sz w:val="32"/>
          <w:szCs w:val="32"/>
          <w:lang w:val="en-US" w:eastAsia="zh-CN"/>
        </w:rPr>
        <w:t>落实</w:t>
      </w:r>
      <w:r>
        <w:rPr>
          <w:rFonts w:hint="eastAsia" w:ascii="仿宋_GB2312" w:hAnsi="华文仿宋" w:eastAsia="仿宋_GB2312"/>
          <w:sz w:val="32"/>
          <w:szCs w:val="32"/>
        </w:rPr>
        <w:t>高处作业等危险性较大的作业的审批制度，落实作业现场监管、监护措施；与项目施工单位、建设单位等签订《安全管理协议》</w:t>
      </w:r>
      <w:r>
        <w:rPr>
          <w:rFonts w:hint="eastAsia" w:ascii="仿宋_GB2312" w:hAnsi="华文仿宋" w:eastAsia="仿宋_GB2312"/>
          <w:sz w:val="32"/>
          <w:szCs w:val="32"/>
          <w:lang w:eastAsia="zh-CN"/>
        </w:rPr>
        <w:t>，</w:t>
      </w:r>
      <w:r>
        <w:rPr>
          <w:rFonts w:hint="eastAsia" w:ascii="仿宋_GB2312" w:eastAsia="仿宋_GB2312"/>
          <w:sz w:val="32"/>
          <w:szCs w:val="32"/>
        </w:rPr>
        <w:t>按分工协作、配合，共同抓好安全生产工作，</w:t>
      </w:r>
      <w:r>
        <w:rPr>
          <w:rFonts w:hint="eastAsia" w:ascii="仿宋_GB2312" w:eastAsia="仿宋_GB2312"/>
          <w:sz w:val="32"/>
          <w:szCs w:val="32"/>
          <w:lang w:val="en-US" w:eastAsia="zh-CN"/>
        </w:rPr>
        <w:t>恒力华府项目需要安装的电梯已安装完毕，未再次发生生产安全事故</w:t>
      </w:r>
      <w:r>
        <w:rPr>
          <w:rFonts w:hint="eastAsia" w:ascii="仿宋_GB2312" w:hAnsi="华文仿宋" w:eastAsia="仿宋_GB2312"/>
          <w:sz w:val="32"/>
          <w:szCs w:val="32"/>
        </w:rPr>
        <w:t>。</w:t>
      </w:r>
    </w:p>
    <w:p w14:paraId="58106FB0">
      <w:pPr>
        <w:spacing w:line="560" w:lineRule="exact"/>
        <w:ind w:right="-2" w:rightChars="-1" w:firstLine="640" w:firstLineChars="200"/>
        <w:jc w:val="left"/>
        <w:rPr>
          <w:rFonts w:hint="eastAsia" w:ascii="仿宋_GB2312" w:hAnsi="华文仿宋" w:eastAsia="仿宋_GB2312"/>
          <w:sz w:val="32"/>
          <w:szCs w:val="32"/>
        </w:rPr>
      </w:pPr>
      <w:r>
        <w:rPr>
          <w:rFonts w:hint="eastAsia" w:ascii="仿宋_GB2312" w:eastAsia="仿宋_GB2312"/>
          <w:sz w:val="32"/>
          <w:szCs w:val="32"/>
        </w:rPr>
        <w:t>广西桂平市恒力房地产有限公司、广东电白二建集团有限公司等建设单位、</w:t>
      </w:r>
      <w:r>
        <w:rPr>
          <w:rFonts w:hint="eastAsia" w:ascii="仿宋_GB2312" w:eastAsia="仿宋_GB2312"/>
          <w:sz w:val="32"/>
          <w:szCs w:val="32"/>
          <w:lang w:val="en-US" w:eastAsia="zh-CN"/>
        </w:rPr>
        <w:t>施工</w:t>
      </w:r>
      <w:r>
        <w:rPr>
          <w:rFonts w:hint="eastAsia" w:ascii="仿宋_GB2312" w:eastAsia="仿宋_GB2312"/>
          <w:sz w:val="32"/>
          <w:szCs w:val="32"/>
        </w:rPr>
        <w:t>单位</w:t>
      </w:r>
      <w:r>
        <w:rPr>
          <w:rFonts w:hint="eastAsia" w:ascii="仿宋_GB2312" w:hAnsi="仿宋" w:eastAsia="仿宋_GB2312" w:cs="仿宋"/>
          <w:spacing w:val="2"/>
          <w:sz w:val="32"/>
          <w:szCs w:val="32"/>
        </w:rPr>
        <w:t>对项目安全生产作</w:t>
      </w:r>
      <w:r>
        <w:rPr>
          <w:rFonts w:hint="eastAsia" w:ascii="仿宋_GB2312" w:hAnsi="仿宋" w:eastAsia="仿宋_GB2312" w:cs="仿宋"/>
          <w:spacing w:val="2"/>
          <w:sz w:val="32"/>
          <w:szCs w:val="32"/>
          <w:lang w:val="en-US" w:eastAsia="zh-CN"/>
        </w:rPr>
        <w:t>了</w:t>
      </w:r>
      <w:r>
        <w:rPr>
          <w:rFonts w:hint="eastAsia" w:ascii="仿宋_GB2312" w:hAnsi="仿宋" w:eastAsia="仿宋_GB2312" w:cs="仿宋"/>
          <w:spacing w:val="2"/>
          <w:sz w:val="32"/>
          <w:szCs w:val="32"/>
        </w:rPr>
        <w:t>统一协调、管理，加强</w:t>
      </w:r>
      <w:r>
        <w:rPr>
          <w:rFonts w:hint="eastAsia" w:ascii="仿宋_GB2312" w:hAnsi="仿宋" w:eastAsia="仿宋_GB2312" w:cs="仿宋"/>
          <w:spacing w:val="2"/>
          <w:sz w:val="32"/>
          <w:szCs w:val="32"/>
          <w:lang w:val="en-US" w:eastAsia="zh-CN"/>
        </w:rPr>
        <w:t>了</w:t>
      </w:r>
      <w:r>
        <w:rPr>
          <w:rFonts w:hint="eastAsia" w:ascii="仿宋_GB2312" w:hAnsi="仿宋" w:eastAsia="仿宋_GB2312" w:cs="仿宋"/>
          <w:spacing w:val="2"/>
          <w:sz w:val="32"/>
          <w:szCs w:val="32"/>
        </w:rPr>
        <w:t>项目各承包商的管理，</w:t>
      </w:r>
      <w:r>
        <w:rPr>
          <w:rFonts w:hint="eastAsia" w:ascii="仿宋_GB2312" w:hAnsi="仿宋" w:eastAsia="仿宋_GB2312" w:cs="仿宋"/>
          <w:spacing w:val="2"/>
          <w:sz w:val="32"/>
          <w:szCs w:val="32"/>
          <w:lang w:val="en-US" w:eastAsia="zh-CN"/>
        </w:rPr>
        <w:t>对</w:t>
      </w:r>
      <w:r>
        <w:rPr>
          <w:rFonts w:hint="eastAsia" w:ascii="仿宋_GB2312" w:eastAsia="仿宋_GB2312"/>
          <w:sz w:val="32"/>
          <w:szCs w:val="32"/>
        </w:rPr>
        <w:t>存在交叉作业或危及其他方安全的作业的承包商之间，签订</w:t>
      </w:r>
      <w:r>
        <w:rPr>
          <w:rFonts w:hint="eastAsia" w:ascii="仿宋_GB2312" w:eastAsia="仿宋_GB2312"/>
          <w:sz w:val="32"/>
          <w:szCs w:val="32"/>
          <w:lang w:val="en-US" w:eastAsia="zh-CN"/>
        </w:rPr>
        <w:t>了</w:t>
      </w:r>
      <w:r>
        <w:rPr>
          <w:rFonts w:hint="eastAsia" w:ascii="仿宋_GB2312" w:hAnsi="华文仿宋" w:eastAsia="仿宋_GB2312"/>
          <w:sz w:val="32"/>
          <w:szCs w:val="32"/>
        </w:rPr>
        <w:t>《安全管理协议》</w:t>
      </w:r>
      <w:r>
        <w:rPr>
          <w:rFonts w:hint="eastAsia" w:ascii="仿宋_GB2312" w:eastAsia="仿宋_GB2312"/>
          <w:sz w:val="32"/>
          <w:szCs w:val="32"/>
        </w:rPr>
        <w:t>，明确</w:t>
      </w:r>
      <w:r>
        <w:rPr>
          <w:rFonts w:hint="eastAsia" w:ascii="仿宋_GB2312" w:hAnsi="仿宋" w:eastAsia="仿宋_GB2312" w:cs="仿宋"/>
          <w:spacing w:val="2"/>
          <w:sz w:val="32"/>
          <w:szCs w:val="32"/>
        </w:rPr>
        <w:t>各方的安全生产管理责任和要求</w:t>
      </w:r>
      <w:r>
        <w:rPr>
          <w:rFonts w:hint="eastAsia" w:ascii="仿宋_GB2312" w:hAnsi="仿宋" w:eastAsia="仿宋_GB2312" w:cs="仿宋"/>
          <w:spacing w:val="2"/>
          <w:sz w:val="32"/>
          <w:szCs w:val="32"/>
          <w:lang w:eastAsia="zh-CN"/>
        </w:rPr>
        <w:t>，</w:t>
      </w:r>
      <w:r>
        <w:rPr>
          <w:rFonts w:hint="eastAsia" w:ascii="仿宋_GB2312" w:hAnsi="仿宋" w:eastAsia="仿宋_GB2312" w:cs="仿宋"/>
          <w:spacing w:val="2"/>
          <w:sz w:val="32"/>
          <w:szCs w:val="32"/>
        </w:rPr>
        <w:t>定期</w:t>
      </w:r>
      <w:r>
        <w:rPr>
          <w:rFonts w:hint="eastAsia" w:ascii="仿宋_GB2312" w:hAnsi="仿宋" w:eastAsia="仿宋_GB2312" w:cs="仿宋"/>
          <w:spacing w:val="3"/>
          <w:sz w:val="32"/>
          <w:szCs w:val="32"/>
        </w:rPr>
        <w:t>进</w:t>
      </w:r>
      <w:r>
        <w:rPr>
          <w:rFonts w:hint="eastAsia" w:ascii="仿宋_GB2312" w:hAnsi="仿宋" w:eastAsia="仿宋_GB2312" w:cs="仿宋"/>
          <w:spacing w:val="2"/>
          <w:sz w:val="32"/>
          <w:szCs w:val="32"/>
        </w:rPr>
        <w:t>行安全检查，发现安全问题的，及时督促整改，消除事故隐患，确保项目安全建设</w:t>
      </w:r>
      <w:r>
        <w:rPr>
          <w:rFonts w:hint="eastAsia" w:ascii="仿宋_GB2312" w:hAnsi="仿宋" w:eastAsia="仿宋_GB2312" w:cs="仿宋"/>
          <w:spacing w:val="2"/>
          <w:sz w:val="32"/>
          <w:szCs w:val="32"/>
          <w:lang w:eastAsia="zh-CN"/>
        </w:rPr>
        <w:t>，</w:t>
      </w:r>
      <w:r>
        <w:rPr>
          <w:rFonts w:hint="eastAsia" w:ascii="仿宋_GB2312" w:hAnsi="仿宋" w:eastAsia="仿宋_GB2312" w:cs="仿宋"/>
          <w:spacing w:val="2"/>
          <w:sz w:val="32"/>
          <w:szCs w:val="32"/>
          <w:lang w:val="en-US" w:eastAsia="zh-CN"/>
        </w:rPr>
        <w:t>至项目1期竣工交付，未再次发生生产安全事故</w:t>
      </w:r>
      <w:r>
        <w:rPr>
          <w:rFonts w:hint="eastAsia" w:ascii="仿宋_GB2312" w:hAnsi="华文仿宋" w:eastAsia="仿宋_GB2312"/>
          <w:sz w:val="32"/>
          <w:szCs w:val="32"/>
        </w:rPr>
        <w:t>。</w:t>
      </w:r>
    </w:p>
    <w:p w14:paraId="548BC64B">
      <w:pPr>
        <w:spacing w:line="560" w:lineRule="exact"/>
        <w:ind w:right="-2" w:rightChars="-1" w:firstLine="640" w:firstLineChars="200"/>
        <w:jc w:val="left"/>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四、存在的主要问题及建议</w:t>
      </w:r>
    </w:p>
    <w:p w14:paraId="03AF3A41">
      <w:pPr>
        <w:spacing w:line="560" w:lineRule="exact"/>
        <w:ind w:right="-2" w:rightChars="-1" w:firstLine="640" w:firstLineChars="200"/>
        <w:jc w:val="left"/>
        <w:rPr>
          <w:rFonts w:ascii="仿宋_GB2312" w:hAnsi="Calibri" w:eastAsia="仿宋_GB2312" w:cs="Times New Roman"/>
          <w:snapToGrid w:val="0"/>
          <w:kern w:val="0"/>
          <w:sz w:val="32"/>
          <w:szCs w:val="32"/>
        </w:rPr>
      </w:pPr>
      <w:r>
        <w:rPr>
          <w:rFonts w:hint="eastAsia" w:ascii="仿宋_GB2312" w:hAnsi="Calibri" w:eastAsia="仿宋_GB2312" w:cs="Times New Roman"/>
          <w:snapToGrid w:val="0"/>
          <w:kern w:val="0"/>
          <w:sz w:val="32"/>
          <w:szCs w:val="32"/>
        </w:rPr>
        <w:t>评估组通过评估，认为相关单位均能按照事故调查报告的</w:t>
      </w:r>
      <w:r>
        <w:rPr>
          <w:rFonts w:hint="eastAsia" w:ascii="仿宋_GB2312" w:hAnsi="Calibri" w:eastAsia="仿宋_GB2312" w:cs="Times New Roman"/>
          <w:snapToGrid w:val="0"/>
          <w:kern w:val="0"/>
          <w:sz w:val="32"/>
          <w:szCs w:val="32"/>
          <w:lang w:val="en-US" w:eastAsia="zh-CN"/>
        </w:rPr>
        <w:t>建议</w:t>
      </w:r>
      <w:r>
        <w:rPr>
          <w:rFonts w:hint="eastAsia" w:ascii="仿宋_GB2312" w:hAnsi="Calibri" w:eastAsia="仿宋_GB2312" w:cs="Times New Roman"/>
          <w:snapToGrid w:val="0"/>
          <w:kern w:val="0"/>
          <w:sz w:val="32"/>
          <w:szCs w:val="32"/>
        </w:rPr>
        <w:t xml:space="preserve">，认真落实责任追究和整改措施，但事故责任单位在机制健全方面仍存在一定不足，提出如下建议： </w:t>
      </w:r>
    </w:p>
    <w:p w14:paraId="5734D6E3">
      <w:pPr>
        <w:spacing w:line="560" w:lineRule="exact"/>
        <w:ind w:right="-2" w:rightChars="-1" w:firstLine="640" w:firstLineChars="200"/>
        <w:rPr>
          <w:rFonts w:ascii="仿宋_GB2312" w:hAnsi="Calibri" w:eastAsia="仿宋_GB2312" w:cs="Times New Roman"/>
          <w:snapToGrid w:val="0"/>
          <w:kern w:val="0"/>
          <w:sz w:val="32"/>
          <w:szCs w:val="32"/>
        </w:rPr>
      </w:pPr>
      <w:r>
        <w:rPr>
          <w:rFonts w:hint="eastAsia" w:ascii="仿宋_GB2312" w:hAnsi="Calibri" w:eastAsia="仿宋_GB2312" w:cs="Times New Roman"/>
          <w:snapToGrid w:val="0"/>
          <w:kern w:val="0"/>
          <w:sz w:val="32"/>
          <w:szCs w:val="32"/>
        </w:rPr>
        <w:t>一是</w:t>
      </w:r>
      <w:r>
        <w:rPr>
          <w:rFonts w:hint="eastAsia" w:ascii="仿宋_GB2312" w:eastAsia="仿宋_GB2312"/>
          <w:sz w:val="32"/>
          <w:szCs w:val="32"/>
        </w:rPr>
        <w:t>要</w:t>
      </w:r>
      <w:r>
        <w:rPr>
          <w:rFonts w:hint="eastAsia" w:ascii="仿宋_GB2312" w:hAnsi="Calibri" w:eastAsia="仿宋_GB2312" w:cs="Times New Roman"/>
          <w:snapToGrid w:val="0"/>
          <w:kern w:val="0"/>
          <w:sz w:val="32"/>
          <w:szCs w:val="32"/>
        </w:rPr>
        <w:t>进一步健全安全生产责任制及考核机制，强化过程管理，真正将安全生产各项要求落到实处。二是修订完善各项安全管理规章制度，推进安全生产标准化的创建或按照安全生产标准化建设的标准推动安全生产工作水平持续提升。</w:t>
      </w:r>
    </w:p>
    <w:p w14:paraId="4EA26046">
      <w:pPr>
        <w:spacing w:line="560" w:lineRule="exact"/>
        <w:ind w:right="-2" w:rightChars="-1" w:firstLine="640" w:firstLineChars="200"/>
        <w:jc w:val="left"/>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五、评估组评估意见</w:t>
      </w:r>
    </w:p>
    <w:p w14:paraId="2F0E38E7">
      <w:pPr>
        <w:spacing w:line="560" w:lineRule="exact"/>
        <w:ind w:right="-2" w:rightChars="-1" w:firstLine="640" w:firstLineChars="200"/>
        <w:rPr>
          <w:rFonts w:ascii="仿宋_GB2312" w:hAnsi="Calibri" w:eastAsia="仿宋_GB2312" w:cs="Times New Roman"/>
          <w:snapToGrid w:val="0"/>
          <w:kern w:val="0"/>
          <w:sz w:val="32"/>
          <w:szCs w:val="32"/>
        </w:rPr>
      </w:pPr>
      <w:r>
        <w:rPr>
          <w:rFonts w:hint="eastAsia" w:ascii="仿宋_GB2312" w:hAnsi="Calibri" w:eastAsia="仿宋_GB2312" w:cs="Times New Roman"/>
          <w:snapToGrid w:val="0"/>
          <w:kern w:val="0"/>
          <w:sz w:val="32"/>
          <w:szCs w:val="32"/>
        </w:rPr>
        <w:t>评估组经综合评估后认为，各单位均能依据政府批复意见，对有关责任单位及责任人员作出相关处理，未发现不按规定落实责任追究的问题。事故</w:t>
      </w:r>
      <w:r>
        <w:rPr>
          <w:rFonts w:hint="eastAsia" w:ascii="仿宋_GB2312" w:hAnsi="Calibri" w:eastAsia="仿宋_GB2312" w:cs="Times New Roman"/>
          <w:snapToGrid w:val="0"/>
          <w:kern w:val="0"/>
          <w:sz w:val="32"/>
          <w:szCs w:val="32"/>
          <w:lang w:val="en-US" w:eastAsia="zh-CN"/>
        </w:rPr>
        <w:t>涉及的生产经营</w:t>
      </w:r>
      <w:r>
        <w:rPr>
          <w:rFonts w:hint="eastAsia" w:ascii="仿宋_GB2312" w:hAnsi="Calibri" w:eastAsia="仿宋_GB2312" w:cs="Times New Roman"/>
          <w:snapToGrid w:val="0"/>
          <w:kern w:val="0"/>
          <w:sz w:val="32"/>
          <w:szCs w:val="32"/>
        </w:rPr>
        <w:t>单位能认真汲取事故教训，按照事故调查报告的要求建章立制，</w:t>
      </w:r>
      <w:r>
        <w:rPr>
          <w:rFonts w:hint="eastAsia" w:ascii="仿宋_GB2312" w:hAnsi="Calibri" w:eastAsia="仿宋_GB2312" w:cs="Times New Roman"/>
          <w:snapToGrid w:val="0"/>
          <w:kern w:val="0"/>
          <w:sz w:val="32"/>
          <w:szCs w:val="32"/>
          <w:lang w:val="en-US" w:eastAsia="zh-CN"/>
        </w:rPr>
        <w:t>落实</w:t>
      </w:r>
      <w:r>
        <w:rPr>
          <w:rFonts w:hint="eastAsia" w:ascii="仿宋_GB2312" w:hAnsi="Calibri" w:eastAsia="仿宋_GB2312" w:cs="Times New Roman"/>
          <w:snapToGrid w:val="0"/>
          <w:kern w:val="0"/>
          <w:sz w:val="32"/>
          <w:szCs w:val="32"/>
        </w:rPr>
        <w:t>防范</w:t>
      </w:r>
      <w:r>
        <w:rPr>
          <w:rFonts w:hint="eastAsia" w:ascii="仿宋_GB2312" w:hAnsi="Calibri" w:eastAsia="仿宋_GB2312" w:cs="Times New Roman"/>
          <w:snapToGrid w:val="0"/>
          <w:kern w:val="0"/>
          <w:sz w:val="32"/>
          <w:szCs w:val="32"/>
          <w:lang w:val="en-US" w:eastAsia="zh-CN"/>
        </w:rPr>
        <w:t>整改</w:t>
      </w:r>
      <w:r>
        <w:rPr>
          <w:rFonts w:hint="eastAsia" w:ascii="仿宋_GB2312" w:hAnsi="Calibri" w:eastAsia="仿宋_GB2312" w:cs="Times New Roman"/>
          <w:snapToGrid w:val="0"/>
          <w:kern w:val="0"/>
          <w:sz w:val="32"/>
          <w:szCs w:val="32"/>
        </w:rPr>
        <w:t>措施，有效提升了安全管理水平。各被评估单位基本落实了事故调查报告责任追究和整改措施</w:t>
      </w:r>
      <w:r>
        <w:rPr>
          <w:rFonts w:hint="eastAsia" w:ascii="仿宋_GB2312" w:hAnsi="Calibri" w:eastAsia="仿宋_GB2312" w:cs="Times New Roman"/>
          <w:snapToGrid w:val="0"/>
          <w:kern w:val="0"/>
          <w:sz w:val="32"/>
          <w:szCs w:val="32"/>
          <w:lang w:val="en-US" w:eastAsia="zh-CN"/>
        </w:rPr>
        <w:t>的</w:t>
      </w:r>
      <w:r>
        <w:rPr>
          <w:rFonts w:hint="eastAsia" w:ascii="仿宋_GB2312" w:hAnsi="Calibri" w:eastAsia="仿宋_GB2312" w:cs="Times New Roman"/>
          <w:snapToGrid w:val="0"/>
          <w:kern w:val="0"/>
          <w:sz w:val="32"/>
          <w:szCs w:val="32"/>
        </w:rPr>
        <w:t>要求。</w:t>
      </w:r>
    </w:p>
    <w:p w14:paraId="1EC76BFC">
      <w:pPr>
        <w:spacing w:line="560" w:lineRule="exact"/>
        <w:ind w:right="-2" w:rightChars="-1" w:firstLine="640" w:firstLineChars="200"/>
        <w:jc w:val="left"/>
        <w:rPr>
          <w:rFonts w:ascii="仿宋_GB2312" w:hAnsi="Calibri" w:eastAsia="仿宋_GB2312"/>
          <w:snapToGrid w:val="0"/>
          <w:kern w:val="0"/>
          <w:sz w:val="32"/>
          <w:szCs w:val="32"/>
        </w:rPr>
      </w:pPr>
    </w:p>
    <w:p w14:paraId="550CDE0F">
      <w:pPr>
        <w:spacing w:line="560" w:lineRule="exact"/>
        <w:ind w:right="-2" w:rightChars="-1" w:firstLine="640" w:firstLineChars="200"/>
        <w:jc w:val="left"/>
        <w:rPr>
          <w:rFonts w:ascii="仿宋_GB2312" w:hAnsi="Calibri" w:eastAsia="仿宋_GB2312"/>
          <w:snapToGrid w:val="0"/>
          <w:kern w:val="0"/>
          <w:sz w:val="32"/>
          <w:szCs w:val="32"/>
        </w:rPr>
      </w:pPr>
    </w:p>
    <w:p w14:paraId="1652E197">
      <w:pPr>
        <w:wordWrap w:val="0"/>
        <w:spacing w:line="560" w:lineRule="exact"/>
        <w:ind w:left="1808" w:leftChars="861" w:right="-2" w:rightChars="-1" w:firstLine="320" w:firstLineChars="100"/>
        <w:jc w:val="right"/>
        <w:rPr>
          <w:rFonts w:hint="eastAsia" w:ascii="仿宋_GB2312" w:hAnsi="Calibri" w:eastAsia="仿宋_GB2312" w:cs="Times New Roman"/>
          <w:snapToGrid w:val="0"/>
          <w:kern w:val="0"/>
          <w:sz w:val="32"/>
          <w:szCs w:val="32"/>
          <w:lang w:val="en-US" w:eastAsia="zh-CN"/>
        </w:rPr>
      </w:pPr>
      <w:r>
        <w:rPr>
          <w:rFonts w:hint="eastAsia" w:ascii="仿宋_GB2312" w:hAnsi="Calibri" w:eastAsia="仿宋_GB2312" w:cs="Times New Roman"/>
          <w:snapToGrid w:val="0"/>
          <w:kern w:val="0"/>
          <w:sz w:val="32"/>
          <w:szCs w:val="32"/>
        </w:rPr>
        <w:t>桂平市</w:t>
      </w:r>
      <w:r>
        <w:rPr>
          <w:rFonts w:hint="eastAsia" w:ascii="仿宋_GB2312" w:hAnsi="Calibri" w:eastAsia="仿宋_GB2312" w:cs="Times New Roman"/>
          <w:snapToGrid w:val="0"/>
          <w:kern w:val="0"/>
          <w:sz w:val="32"/>
          <w:szCs w:val="32"/>
          <w:lang w:val="en-US" w:eastAsia="zh-CN"/>
        </w:rPr>
        <w:t>恒力华府项目</w:t>
      </w:r>
      <w:r>
        <w:rPr>
          <w:rFonts w:hint="eastAsia" w:ascii="仿宋_GB2312" w:hAnsi="Calibri" w:eastAsia="仿宋_GB2312" w:cs="Times New Roman"/>
          <w:snapToGrid w:val="0"/>
          <w:kern w:val="0"/>
          <w:sz w:val="32"/>
          <w:szCs w:val="32"/>
        </w:rPr>
        <w:t>“</w:t>
      </w:r>
      <w:r>
        <w:rPr>
          <w:rFonts w:hint="eastAsia" w:ascii="仿宋_GB2312" w:hAnsi="Calibri" w:eastAsia="仿宋_GB2312" w:cs="Times New Roman"/>
          <w:snapToGrid w:val="0"/>
          <w:kern w:val="0"/>
          <w:sz w:val="32"/>
          <w:szCs w:val="32"/>
          <w:lang w:val="en-US" w:eastAsia="zh-CN"/>
        </w:rPr>
        <w:t>9</w:t>
      </w:r>
      <w:r>
        <w:rPr>
          <w:rFonts w:hint="eastAsia" w:ascii="仿宋_GB2312" w:hAnsi="Calibri" w:eastAsia="仿宋_GB2312" w:cs="Times New Roman"/>
          <w:snapToGrid w:val="0"/>
          <w:kern w:val="0"/>
          <w:sz w:val="32"/>
          <w:szCs w:val="32"/>
        </w:rPr>
        <w:t>·</w:t>
      </w:r>
      <w:r>
        <w:rPr>
          <w:rFonts w:hint="eastAsia" w:ascii="仿宋_GB2312" w:hAnsi="Calibri" w:eastAsia="仿宋_GB2312" w:cs="Times New Roman"/>
          <w:snapToGrid w:val="0"/>
          <w:kern w:val="0"/>
          <w:sz w:val="32"/>
          <w:szCs w:val="32"/>
          <w:lang w:val="en-US" w:eastAsia="zh-CN"/>
        </w:rPr>
        <w:t>18</w:t>
      </w:r>
      <w:r>
        <w:rPr>
          <w:rFonts w:hint="eastAsia" w:ascii="仿宋_GB2312" w:hAnsi="Calibri" w:eastAsia="仿宋_GB2312" w:cs="Times New Roman"/>
          <w:snapToGrid w:val="0"/>
          <w:kern w:val="0"/>
          <w:sz w:val="32"/>
          <w:szCs w:val="32"/>
        </w:rPr>
        <w:t>”</w:t>
      </w:r>
      <w:r>
        <w:rPr>
          <w:rFonts w:hint="eastAsia" w:ascii="仿宋_GB2312" w:hAnsi="Calibri" w:eastAsia="仿宋_GB2312" w:cs="Times New Roman"/>
          <w:snapToGrid w:val="0"/>
          <w:kern w:val="0"/>
          <w:sz w:val="32"/>
          <w:szCs w:val="32"/>
          <w:lang w:val="en-US" w:eastAsia="zh-CN"/>
        </w:rPr>
        <w:t>电梯安装工人坠落</w:t>
      </w:r>
      <w:r>
        <w:rPr>
          <w:rFonts w:hint="eastAsia" w:ascii="仿宋_GB2312" w:hAnsi="Calibri" w:eastAsia="仿宋_GB2312" w:cs="Times New Roman"/>
          <w:snapToGrid w:val="0"/>
          <w:kern w:val="0"/>
          <w:sz w:val="32"/>
          <w:szCs w:val="32"/>
        </w:rPr>
        <w:t>事故责任追究</w:t>
      </w:r>
      <w:r>
        <w:rPr>
          <w:rFonts w:hint="eastAsia" w:ascii="仿宋_GB2312" w:hAnsi="Calibri" w:eastAsia="仿宋_GB2312" w:cs="Times New Roman"/>
          <w:snapToGrid w:val="0"/>
          <w:kern w:val="0"/>
          <w:sz w:val="32"/>
          <w:szCs w:val="32"/>
          <w:lang w:val="en-US" w:eastAsia="zh-CN"/>
        </w:rPr>
        <w:t>和</w:t>
      </w:r>
      <w:r>
        <w:rPr>
          <w:rFonts w:hint="eastAsia" w:ascii="仿宋_GB2312" w:hAnsi="Calibri" w:eastAsia="仿宋_GB2312" w:cs="Times New Roman"/>
          <w:snapToGrid w:val="0"/>
          <w:kern w:val="0"/>
          <w:sz w:val="32"/>
          <w:szCs w:val="32"/>
        </w:rPr>
        <w:t>整改措施落实情况评估组</w:t>
      </w:r>
      <w:r>
        <w:rPr>
          <w:rFonts w:hint="eastAsia" w:ascii="仿宋_GB2312" w:hAnsi="Calibri" w:eastAsia="仿宋_GB2312" w:cs="Times New Roman"/>
          <w:snapToGrid w:val="0"/>
          <w:kern w:val="0"/>
          <w:sz w:val="32"/>
          <w:szCs w:val="32"/>
          <w:lang w:val="en-US" w:eastAsia="zh-CN"/>
        </w:rPr>
        <w:t xml:space="preserve"> </w:t>
      </w:r>
    </w:p>
    <w:p w14:paraId="5CBB6307">
      <w:pPr>
        <w:wordWrap w:val="0"/>
        <w:spacing w:line="560" w:lineRule="exact"/>
        <w:ind w:right="-2" w:rightChars="-1" w:firstLine="3840" w:firstLineChars="1200"/>
        <w:jc w:val="right"/>
        <w:rPr>
          <w:rFonts w:hint="eastAsia" w:ascii="仿宋_GB2312" w:hAnsi="Calibri" w:eastAsia="仿宋_GB2312" w:cs="Times New Roman"/>
          <w:snapToGrid w:val="0"/>
          <w:kern w:val="0"/>
          <w:sz w:val="32"/>
          <w:szCs w:val="32"/>
          <w:lang w:val="en-US" w:eastAsia="zh-CN"/>
        </w:rPr>
      </w:pPr>
      <w:r>
        <w:rPr>
          <w:rFonts w:hint="eastAsia" w:ascii="仿宋_GB2312" w:hAnsi="Calibri" w:eastAsia="仿宋_GB2312" w:cs="Times New Roman"/>
          <w:snapToGrid w:val="0"/>
          <w:kern w:val="0"/>
          <w:sz w:val="32"/>
          <w:szCs w:val="32"/>
        </w:rPr>
        <w:t>202</w:t>
      </w:r>
      <w:r>
        <w:rPr>
          <w:rFonts w:hint="eastAsia" w:ascii="仿宋_GB2312" w:hAnsi="Calibri" w:eastAsia="仿宋_GB2312" w:cs="Times New Roman"/>
          <w:snapToGrid w:val="0"/>
          <w:kern w:val="0"/>
          <w:sz w:val="32"/>
          <w:szCs w:val="32"/>
          <w:lang w:val="en-US" w:eastAsia="zh-CN"/>
        </w:rPr>
        <w:t>4</w:t>
      </w:r>
      <w:r>
        <w:rPr>
          <w:rFonts w:hint="eastAsia" w:ascii="仿宋_GB2312" w:hAnsi="Calibri" w:eastAsia="仿宋_GB2312" w:cs="Times New Roman"/>
          <w:snapToGrid w:val="0"/>
          <w:kern w:val="0"/>
          <w:sz w:val="32"/>
          <w:szCs w:val="32"/>
        </w:rPr>
        <w:t>年</w:t>
      </w:r>
      <w:r>
        <w:rPr>
          <w:rFonts w:hint="eastAsia" w:ascii="仿宋_GB2312" w:hAnsi="Calibri" w:eastAsia="仿宋_GB2312" w:cs="Times New Roman"/>
          <w:snapToGrid w:val="0"/>
          <w:kern w:val="0"/>
          <w:sz w:val="32"/>
          <w:szCs w:val="32"/>
          <w:lang w:val="en-US" w:eastAsia="zh-CN"/>
        </w:rPr>
        <w:t>1</w:t>
      </w:r>
      <w:r>
        <w:rPr>
          <w:rFonts w:hint="eastAsia" w:ascii="仿宋_GB2312" w:hAnsi="Calibri" w:eastAsia="仿宋_GB2312" w:cs="Times New Roman"/>
          <w:snapToGrid w:val="0"/>
          <w:kern w:val="0"/>
          <w:sz w:val="32"/>
          <w:szCs w:val="32"/>
        </w:rPr>
        <w:t>月</w:t>
      </w:r>
      <w:r>
        <w:rPr>
          <w:rFonts w:hint="eastAsia" w:ascii="仿宋_GB2312" w:hAnsi="Calibri" w:eastAsia="仿宋_GB2312" w:cs="Times New Roman"/>
          <w:snapToGrid w:val="0"/>
          <w:kern w:val="0"/>
          <w:sz w:val="32"/>
          <w:szCs w:val="32"/>
          <w:lang w:val="en-US" w:eastAsia="zh-CN"/>
        </w:rPr>
        <w:t>12</w:t>
      </w:r>
      <w:r>
        <w:rPr>
          <w:rFonts w:hint="eastAsia" w:ascii="仿宋_GB2312" w:hAnsi="Calibri" w:eastAsia="仿宋_GB2312" w:cs="Times New Roman"/>
          <w:snapToGrid w:val="0"/>
          <w:kern w:val="0"/>
          <w:sz w:val="32"/>
          <w:szCs w:val="32"/>
        </w:rPr>
        <w:t>日</w:t>
      </w:r>
      <w:r>
        <w:rPr>
          <w:rFonts w:hint="eastAsia" w:ascii="仿宋_GB2312" w:hAnsi="Calibri" w:eastAsia="仿宋_GB2312" w:cs="Times New Roman"/>
          <w:snapToGrid w:val="0"/>
          <w:kern w:val="0"/>
          <w:sz w:val="32"/>
          <w:szCs w:val="32"/>
          <w:lang w:val="en-US" w:eastAsia="zh-CN"/>
        </w:rPr>
        <w:t xml:space="preserve">          </w:t>
      </w:r>
    </w:p>
    <w:p w14:paraId="576F43E5">
      <w:pPr>
        <w:wordWrap/>
        <w:spacing w:line="560" w:lineRule="exact"/>
        <w:ind w:right="-2" w:rightChars="-1" w:firstLine="3840" w:firstLineChars="1200"/>
        <w:jc w:val="right"/>
        <w:rPr>
          <w:rFonts w:hint="default" w:ascii="仿宋_GB2312" w:hAnsi="Calibri" w:eastAsia="仿宋_GB2312" w:cs="Times New Roman"/>
          <w:snapToGrid w:val="0"/>
          <w:kern w:val="0"/>
          <w:sz w:val="32"/>
          <w:szCs w:val="32"/>
          <w:lang w:val="en-US" w:eastAsia="zh-CN"/>
        </w:rPr>
      </w:pPr>
    </w:p>
    <w:sectPr>
      <w:footerReference r:id="rId3" w:type="default"/>
      <w:pgSz w:w="11906" w:h="16838"/>
      <w:pgMar w:top="2098" w:right="1474" w:bottom="1984" w:left="158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66456">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8951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48951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3BF854CB">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YmE4YmVkY2ZhMzE5MTIyMGJkMDc3YzRmMWE4NmEifQ=="/>
  </w:docVars>
  <w:rsids>
    <w:rsidRoot w:val="002656B4"/>
    <w:rsid w:val="00023A54"/>
    <w:rsid w:val="000E6554"/>
    <w:rsid w:val="00115F55"/>
    <w:rsid w:val="001363B0"/>
    <w:rsid w:val="001B53DC"/>
    <w:rsid w:val="001C140A"/>
    <w:rsid w:val="0020018F"/>
    <w:rsid w:val="002049D8"/>
    <w:rsid w:val="00206511"/>
    <w:rsid w:val="00252BF9"/>
    <w:rsid w:val="002656B4"/>
    <w:rsid w:val="00291148"/>
    <w:rsid w:val="002B7885"/>
    <w:rsid w:val="00301110"/>
    <w:rsid w:val="00377A76"/>
    <w:rsid w:val="003A43B2"/>
    <w:rsid w:val="003C545A"/>
    <w:rsid w:val="003C781F"/>
    <w:rsid w:val="00405FC6"/>
    <w:rsid w:val="00451C51"/>
    <w:rsid w:val="00455879"/>
    <w:rsid w:val="0047105C"/>
    <w:rsid w:val="00477E5A"/>
    <w:rsid w:val="00480009"/>
    <w:rsid w:val="004F0719"/>
    <w:rsid w:val="00502F98"/>
    <w:rsid w:val="00517B70"/>
    <w:rsid w:val="005263A5"/>
    <w:rsid w:val="005372EF"/>
    <w:rsid w:val="00590716"/>
    <w:rsid w:val="00592FBF"/>
    <w:rsid w:val="005C1417"/>
    <w:rsid w:val="005D7972"/>
    <w:rsid w:val="005F0B8B"/>
    <w:rsid w:val="00631747"/>
    <w:rsid w:val="00643144"/>
    <w:rsid w:val="00647446"/>
    <w:rsid w:val="00695A84"/>
    <w:rsid w:val="006B2716"/>
    <w:rsid w:val="006D1103"/>
    <w:rsid w:val="00713079"/>
    <w:rsid w:val="00723736"/>
    <w:rsid w:val="007A3A84"/>
    <w:rsid w:val="007F3AD7"/>
    <w:rsid w:val="007F4E02"/>
    <w:rsid w:val="00835483"/>
    <w:rsid w:val="008A3450"/>
    <w:rsid w:val="008A4BA5"/>
    <w:rsid w:val="008A7F8A"/>
    <w:rsid w:val="008C2D7B"/>
    <w:rsid w:val="0094397A"/>
    <w:rsid w:val="009A3F8A"/>
    <w:rsid w:val="009E68BB"/>
    <w:rsid w:val="009F1B91"/>
    <w:rsid w:val="00A15831"/>
    <w:rsid w:val="00A56459"/>
    <w:rsid w:val="00AB515F"/>
    <w:rsid w:val="00AB79A5"/>
    <w:rsid w:val="00AE7589"/>
    <w:rsid w:val="00B54475"/>
    <w:rsid w:val="00B57320"/>
    <w:rsid w:val="00B6457A"/>
    <w:rsid w:val="00BA4208"/>
    <w:rsid w:val="00BC3AE4"/>
    <w:rsid w:val="00BC6B41"/>
    <w:rsid w:val="00C10999"/>
    <w:rsid w:val="00C2589C"/>
    <w:rsid w:val="00C43C66"/>
    <w:rsid w:val="00C82ACA"/>
    <w:rsid w:val="00CA3957"/>
    <w:rsid w:val="00CB0433"/>
    <w:rsid w:val="00CB5186"/>
    <w:rsid w:val="00D0573E"/>
    <w:rsid w:val="00D10FD4"/>
    <w:rsid w:val="00D34863"/>
    <w:rsid w:val="00D4224E"/>
    <w:rsid w:val="00D51404"/>
    <w:rsid w:val="00D73D22"/>
    <w:rsid w:val="00DF5B98"/>
    <w:rsid w:val="00E01289"/>
    <w:rsid w:val="00E24CB8"/>
    <w:rsid w:val="00E4791F"/>
    <w:rsid w:val="00E81D3F"/>
    <w:rsid w:val="00EB2616"/>
    <w:rsid w:val="00F21BCB"/>
    <w:rsid w:val="00F9699C"/>
    <w:rsid w:val="00FB311A"/>
    <w:rsid w:val="00FF1F7E"/>
    <w:rsid w:val="02332AD4"/>
    <w:rsid w:val="060B63F9"/>
    <w:rsid w:val="061B03F5"/>
    <w:rsid w:val="07C56A4F"/>
    <w:rsid w:val="13581549"/>
    <w:rsid w:val="19B6063F"/>
    <w:rsid w:val="1AB72705"/>
    <w:rsid w:val="2621539B"/>
    <w:rsid w:val="35747CDD"/>
    <w:rsid w:val="3E614296"/>
    <w:rsid w:val="3EF01E51"/>
    <w:rsid w:val="40E7337A"/>
    <w:rsid w:val="4E501F82"/>
    <w:rsid w:val="536E65EE"/>
    <w:rsid w:val="554E0887"/>
    <w:rsid w:val="6B244AC0"/>
    <w:rsid w:val="6F345300"/>
    <w:rsid w:val="7469426C"/>
    <w:rsid w:val="7AE50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1809</Words>
  <Characters>1855</Characters>
  <Lines>11</Lines>
  <Paragraphs>3</Paragraphs>
  <TotalTime>969</TotalTime>
  <ScaleCrop>false</ScaleCrop>
  <LinksUpToDate>false</LinksUpToDate>
  <CharactersWithSpaces>1870</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2023-05-30T01:14:00Z</dcterms:created>
  <dc:creator>二零四</dc:creator>
  <cp:lastModifiedBy>欧运</cp:lastModifiedBy>
  <cp:lastPrinted>2024-01-18T09:41:00Z</cp:lastPrinted>
  <dcterms:modified xsi:type="dcterms:W3CDTF">2024-07-09T07:47:51Z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5730434605D1459CBAB264CD0CB79FB1</vt:lpwstr>
  </property>
</Properties>
</file>