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6D" w:rsidRDefault="0061516D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61516D" w:rsidRDefault="0061516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各乡（镇）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年地质灾害隐患点及责任人一览表</w:t>
      </w:r>
    </w:p>
    <w:tbl>
      <w:tblPr>
        <w:tblW w:w="1405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3451"/>
        <w:gridCol w:w="780"/>
        <w:gridCol w:w="885"/>
        <w:gridCol w:w="795"/>
        <w:gridCol w:w="1215"/>
        <w:gridCol w:w="2054"/>
        <w:gridCol w:w="1036"/>
        <w:gridCol w:w="1965"/>
        <w:gridCol w:w="1139"/>
      </w:tblGrid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灾害地点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灾害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类型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危害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对象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人口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威胁财产（万元）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乡镇责任单位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责任人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县责任单位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县责任人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昭平县黄姚镇杨村村西牛小组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昭平县黄姚镇杨村村踏岱岩小组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69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昭平县黄姚镇黄姚街村中兴街东侧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昭平县黄姚镇中洞村三宝山屯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298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昭平县黄姚镇杨村小学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278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昭平县黄姚镇篁竹村小学都窝分校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黄姚镇人民政府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昭平县樟木林镇樟林村樟街小组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92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樟木林镇人民政府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昭平县樟木林镇陶坡村下陶坡小组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111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樟木林镇人民政府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 w:rsidP="004F6882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昭平县樟木林中学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1480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樟木林镇人民政府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昭平县樟木林镇水龙村冲尾组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樟木林镇人民政府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桂梧高速樟木林镇平田村段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樟木林镇人民政府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昭平县凤凰乡独石村独石小组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凤凰乡人民政府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灾害地点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灾害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类型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危害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对象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人口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威胁财产（万元）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乡镇责任单位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责任人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县责任单位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县责任人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昭平县凤凰乡美村村马鞍山小组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凤凰乡人民政府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昭平县昭平镇富裕村枫木小组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昭平县昭平镇玉河村行镜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昭平县昭平镇玉河村西陇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昭平县昭平镇裕礼村小学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昭平县昭平镇塘山村小学裕信分校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昭平县昭平镇富裕中心小学九垌分校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 w:rsidP="00D6172A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昭平县富裕中心小学（原富裕中学校址）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330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21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昭平县昭平镇龙潭村小学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危岩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22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 w:rsidP="00D6172A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昭平县北陀镇良佑村小学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泥石流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北陀镇人民政府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23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 w:rsidP="00D6172A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昭平县九龙中心小学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341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北陀镇人民政府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昭平县走马镇庙枒村车田小组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走马镇人民政府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昭平县富罗镇富罗村野芋冲组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富罗镇人民政府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灾害地点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灾害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类型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危害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对象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人口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威胁财产（万元）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乡镇责任单位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责任人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县责任单位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县责任人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26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昭平县马江镇枫木村大田小组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27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昭平县马江镇古袍村垌头组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155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28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昭平县马江镇沙婆村社景组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昭平县古袍中学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700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 w:rsidP="004F6882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昭平县古袍中心小学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河岸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470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31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昭平县马江镇东旺村小学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32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昭平县木格乡大旦村新建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木格乡人民政府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765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33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昭平县五将镇庆安村学田小组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不稳定斜坡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34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昭平县五将镇恭城村广东组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昭平县五将中心小学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672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昭平县五将中学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1109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37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昭平县五将镇文曲村小学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312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昭平县五将镇义德村小学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142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灾害地点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灾害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类型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危害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对象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人口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威胁财产（万元）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乡镇责任单位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责任人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县责任单位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县责任人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39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昭平县五将镇古店村小学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后山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 w:rsidP="00D6172A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昭平县五将镇良风村冲尾教学点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41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昭平县五将镇天保村小学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滑坡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181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五将镇人民政府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42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文竹镇桂花村朱巷片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76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文竹镇人民政府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43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文竹镇大广村社坪组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崩塌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文竹镇人民政府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33"/>
        </w:trPr>
        <w:tc>
          <w:tcPr>
            <w:tcW w:w="73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44</w:t>
            </w:r>
          </w:p>
        </w:tc>
        <w:tc>
          <w:tcPr>
            <w:tcW w:w="3451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仙回</w:t>
            </w:r>
            <w:r>
              <w:rPr>
                <w:rFonts w:ascii="宋体" w:hAnsi="宋体" w:cs="宋体" w:hint="eastAsia"/>
                <w:szCs w:val="21"/>
              </w:rPr>
              <w:t>瑶族乡</w:t>
            </w:r>
            <w:r>
              <w:rPr>
                <w:rFonts w:ascii="宋体" w:hAnsi="宋体" w:cs="宋体" w:hint="eastAsia"/>
                <w:kern w:val="0"/>
                <w:szCs w:val="21"/>
              </w:rPr>
              <w:t>茶山村老虎头组</w:t>
            </w:r>
          </w:p>
        </w:tc>
        <w:tc>
          <w:tcPr>
            <w:tcW w:w="780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滑坡</w:t>
            </w:r>
          </w:p>
        </w:tc>
        <w:tc>
          <w:tcPr>
            <w:tcW w:w="88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</w:t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仙回瑶族乡</w:t>
            </w:r>
          </w:p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人民政府</w:t>
            </w: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乡长</w:t>
            </w: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61516D">
        <w:trPr>
          <w:trHeight w:hRule="exact" w:val="590"/>
        </w:trPr>
        <w:tc>
          <w:tcPr>
            <w:tcW w:w="5851" w:type="dxa"/>
            <w:gridSpan w:val="4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79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>=sum(E22:E65)\*MERGEFORMAT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7624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21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>=sum(F22:F65)\*MERGEFORMAT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3384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2054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5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noWrap/>
            <w:vAlign w:val="center"/>
          </w:tcPr>
          <w:p w:rsidR="0061516D" w:rsidRDefault="0061516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</w:p>
        </w:tc>
      </w:tr>
    </w:tbl>
    <w:p w:rsidR="0061516D" w:rsidRDefault="0061516D">
      <w:pPr>
        <w:sectPr w:rsidR="0061516D" w:rsidSect="00902B1C">
          <w:footerReference w:type="even" r:id="rId6"/>
          <w:footerReference w:type="default" r:id="rId7"/>
          <w:pgSz w:w="16838" w:h="11906" w:orient="landscape"/>
          <w:pgMar w:top="1800" w:right="1440" w:bottom="1800" w:left="1440" w:header="851" w:footer="992" w:gutter="0"/>
          <w:pgNumType w:fmt="numberInDash" w:start="12"/>
          <w:cols w:space="425"/>
          <w:docGrid w:type="lines" w:linePitch="312"/>
        </w:sectPr>
      </w:pPr>
      <w:bookmarkStart w:id="0" w:name="_GoBack"/>
      <w:bookmarkEnd w:id="0"/>
    </w:p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Default="0061516D"/>
    <w:p w:rsidR="0061516D" w:rsidRPr="00D7708D" w:rsidRDefault="0061516D" w:rsidP="005339CB">
      <w:pPr>
        <w:tabs>
          <w:tab w:val="left" w:pos="420"/>
        </w:tabs>
        <w:spacing w:line="300" w:lineRule="exact"/>
        <w:ind w:firstLineChars="100" w:firstLine="31680"/>
        <w:rPr>
          <w:rFonts w:ascii="黑体" w:eastAsia="黑体" w:hAnsi="黑体" w:cs="宋体"/>
          <w:color w:val="111111"/>
          <w:kern w:val="0"/>
          <w:sz w:val="32"/>
          <w:szCs w:val="32"/>
        </w:rPr>
      </w:pPr>
      <w:r w:rsidRPr="00D7708D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公开方式：主动公开</w:t>
      </w:r>
    </w:p>
    <w:p w:rsidR="0061516D" w:rsidRDefault="0061516D" w:rsidP="00BD7B3E">
      <w:pPr>
        <w:spacing w:line="560" w:lineRule="exact"/>
        <w:rPr>
          <w:rFonts w:ascii="黑体" w:eastAsia="黑体"/>
          <w:bCs/>
          <w:sz w:val="32"/>
          <w:szCs w:val="32"/>
          <w:u w:val="single"/>
        </w:rPr>
      </w:pPr>
      <w:r>
        <w:rPr>
          <w:rFonts w:ascii="黑体" w:eastAsia="黑体"/>
          <w:bCs/>
          <w:sz w:val="32"/>
          <w:szCs w:val="32"/>
          <w:u w:val="single"/>
        </w:rPr>
        <w:t xml:space="preserve">                                                         </w:t>
      </w:r>
    </w:p>
    <w:p w:rsidR="0061516D" w:rsidRDefault="0061516D" w:rsidP="00BD7B3E">
      <w:pPr>
        <w:spacing w:line="560" w:lineRule="exact"/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>抄送：县委办，县人大办，县政协办。</w:t>
      </w:r>
      <w:r>
        <w:rPr>
          <w:rFonts w:ascii="仿宋_GB2312" w:eastAsia="仿宋_GB2312"/>
          <w:bCs/>
          <w:sz w:val="28"/>
          <w:szCs w:val="28"/>
          <w:u w:val="single"/>
        </w:rPr>
        <w:t xml:space="preserve">                                    </w:t>
      </w:r>
    </w:p>
    <w:p w:rsidR="0061516D" w:rsidRDefault="0061516D" w:rsidP="00BD7B3E">
      <w:pPr>
        <w:spacing w:line="560" w:lineRule="exact"/>
      </w:pPr>
      <w:r>
        <w:rPr>
          <w:rFonts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>昭平县人民政府办公室</w:t>
      </w:r>
      <w:r>
        <w:rPr>
          <w:rFonts w:ascii="仿宋_GB2312" w:eastAsia="仿宋_GB2312"/>
          <w:bCs/>
          <w:sz w:val="28"/>
          <w:szCs w:val="28"/>
          <w:u w:val="single"/>
        </w:rPr>
        <w:t xml:space="preserve">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9"/>
        </w:smartTagPr>
        <w:r>
          <w:rPr>
            <w:rFonts w:ascii="仿宋_GB2312" w:eastAsia="仿宋_GB2312"/>
            <w:bCs/>
            <w:sz w:val="28"/>
            <w:szCs w:val="28"/>
            <w:u w:val="single"/>
          </w:rPr>
          <w:t>2019</w:t>
        </w:r>
        <w:r>
          <w:rPr>
            <w:rFonts w:ascii="仿宋_GB2312" w:eastAsia="仿宋_GB2312" w:hint="eastAsia"/>
            <w:bCs/>
            <w:sz w:val="28"/>
            <w:szCs w:val="28"/>
            <w:u w:val="single"/>
          </w:rPr>
          <w:t>年</w:t>
        </w:r>
        <w:r>
          <w:rPr>
            <w:rFonts w:ascii="仿宋_GB2312" w:eastAsia="仿宋_GB2312"/>
            <w:bCs/>
            <w:sz w:val="28"/>
            <w:szCs w:val="28"/>
            <w:u w:val="single"/>
          </w:rPr>
          <w:t>5</w:t>
        </w:r>
        <w:r>
          <w:rPr>
            <w:rFonts w:ascii="仿宋_GB2312" w:eastAsia="仿宋_GB2312" w:hint="eastAsia"/>
            <w:bCs/>
            <w:sz w:val="28"/>
            <w:szCs w:val="28"/>
            <w:u w:val="single"/>
          </w:rPr>
          <w:t>月</w:t>
        </w:r>
        <w:r>
          <w:rPr>
            <w:rFonts w:ascii="仿宋_GB2312" w:eastAsia="仿宋_GB2312"/>
            <w:bCs/>
            <w:sz w:val="28"/>
            <w:szCs w:val="28"/>
            <w:u w:val="single"/>
          </w:rPr>
          <w:t>20</w:t>
        </w:r>
        <w:r>
          <w:rPr>
            <w:rFonts w:ascii="仿宋_GB2312" w:eastAsia="仿宋_GB2312" w:hint="eastAsia"/>
            <w:bCs/>
            <w:sz w:val="28"/>
            <w:szCs w:val="28"/>
            <w:u w:val="single"/>
          </w:rPr>
          <w:t>日</w:t>
        </w:r>
      </w:smartTag>
      <w:r>
        <w:rPr>
          <w:rFonts w:ascii="仿宋_GB2312" w:eastAsia="仿宋_GB2312" w:hint="eastAsia"/>
          <w:bCs/>
          <w:sz w:val="28"/>
          <w:szCs w:val="28"/>
          <w:u w:val="single"/>
        </w:rPr>
        <w:t>印发</w:t>
      </w:r>
      <w:r>
        <w:rPr>
          <w:rFonts w:ascii="仿宋_GB2312" w:eastAsia="仿宋_GB2312"/>
          <w:bCs/>
          <w:sz w:val="28"/>
          <w:szCs w:val="28"/>
          <w:u w:val="single"/>
        </w:rPr>
        <w:t xml:space="preserve">     </w:t>
      </w:r>
    </w:p>
    <w:sectPr w:rsidR="0061516D" w:rsidSect="001B62C9">
      <w:pgSz w:w="11906" w:h="16838"/>
      <w:pgMar w:top="1440" w:right="1797" w:bottom="1440" w:left="1797" w:header="851" w:footer="992" w:gutter="0"/>
      <w:pgNumType w:fmt="numberInDash" w:start="1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6D" w:rsidRDefault="0061516D" w:rsidP="00D6172A">
      <w:r>
        <w:separator/>
      </w:r>
    </w:p>
  </w:endnote>
  <w:endnote w:type="continuationSeparator" w:id="0">
    <w:p w:rsidR="0061516D" w:rsidRDefault="0061516D" w:rsidP="00D6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6D" w:rsidRDefault="0061516D" w:rsidP="00D6172A">
      <w:r>
        <w:separator/>
      </w:r>
    </w:p>
  </w:footnote>
  <w:footnote w:type="continuationSeparator" w:id="0">
    <w:p w:rsidR="0061516D" w:rsidRDefault="0061516D" w:rsidP="00D61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544"/>
    <w:rsid w:val="00052C13"/>
    <w:rsid w:val="000E3201"/>
    <w:rsid w:val="001B4F5E"/>
    <w:rsid w:val="001B62C9"/>
    <w:rsid w:val="00232EB4"/>
    <w:rsid w:val="00256D48"/>
    <w:rsid w:val="002F1227"/>
    <w:rsid w:val="004F6882"/>
    <w:rsid w:val="005339CB"/>
    <w:rsid w:val="0061516D"/>
    <w:rsid w:val="00804410"/>
    <w:rsid w:val="00821291"/>
    <w:rsid w:val="00902B1C"/>
    <w:rsid w:val="00BD7B3E"/>
    <w:rsid w:val="00C749B6"/>
    <w:rsid w:val="00D6172A"/>
    <w:rsid w:val="00D7708D"/>
    <w:rsid w:val="00EA6311"/>
    <w:rsid w:val="00F62544"/>
    <w:rsid w:val="02C4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625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61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172A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902B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5</Pages>
  <Words>428</Words>
  <Characters>2446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2019-05-24T09:06:00Z</dcterms:created>
  <dcterms:modified xsi:type="dcterms:W3CDTF">2019-05-27T09:11:00Z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