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ascii="黑体" w:hAnsi="黑体" w:eastAsia="黑体" w:cs="黑体"/>
          <w:bCs/>
          <w:color w:val="auto"/>
          <w:sz w:val="32"/>
          <w:szCs w:val="32"/>
        </w:rPr>
        <w:t>附件4</w:t>
      </w:r>
    </w:p>
    <w:p>
      <w:pPr>
        <w:pStyle w:val="2"/>
        <w:jc w:val="center"/>
        <w:rPr>
          <w:rFonts w:hint="default" w:ascii="宋体" w:hAnsi="宋体" w:eastAsia="宋体" w:cs="宋体"/>
          <w:b/>
          <w:color w:val="auto"/>
          <w:sz w:val="44"/>
          <w:szCs w:val="44"/>
        </w:rPr>
      </w:pPr>
      <w:bookmarkStart w:id="0" w:name="_GoBack"/>
      <w:r>
        <w:rPr>
          <w:rFonts w:hint="default" w:ascii="宋体" w:hAnsi="宋体" w:eastAsia="宋体" w:cs="宋体"/>
          <w:b/>
          <w:color w:val="auto"/>
          <w:sz w:val="44"/>
          <w:szCs w:val="44"/>
        </w:rPr>
        <w:t>2021年全区高效机收糖料蔗生产全程机械化技术现场会</w:t>
      </w:r>
    </w:p>
    <w:p>
      <w:pPr>
        <w:pStyle w:val="2"/>
        <w:jc w:val="center"/>
        <w:rPr>
          <w:rFonts w:hint="default" w:ascii="宋体" w:hAnsi="宋体" w:eastAsia="宋体" w:cs="宋体"/>
          <w:b/>
          <w:color w:val="auto"/>
          <w:sz w:val="44"/>
          <w:szCs w:val="44"/>
        </w:rPr>
      </w:pPr>
      <w:r>
        <w:rPr>
          <w:rFonts w:hint="default" w:ascii="宋体" w:hAnsi="宋体" w:eastAsia="宋体" w:cs="宋体"/>
          <w:b/>
          <w:color w:val="auto"/>
          <w:sz w:val="44"/>
          <w:szCs w:val="44"/>
        </w:rPr>
        <w:t>报名回执表</w:t>
      </w:r>
    </w:p>
    <w:bookmarkEnd w:id="0"/>
    <w:p>
      <w:pPr>
        <w:pStyle w:val="2"/>
        <w:rPr>
          <w:rFonts w:hint="default" w:ascii="Times New Roman" w:hAnsi="Times New Roman"/>
          <w:bCs/>
          <w:color w:val="auto"/>
        </w:rPr>
      </w:pPr>
    </w:p>
    <w:tbl>
      <w:tblPr>
        <w:tblStyle w:val="5"/>
        <w:tblW w:w="134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30"/>
        <w:gridCol w:w="2592"/>
        <w:gridCol w:w="1589"/>
        <w:gridCol w:w="1589"/>
        <w:gridCol w:w="1195"/>
        <w:gridCol w:w="1283"/>
        <w:gridCol w:w="1893"/>
        <w:gridCol w:w="1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2592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工作单位</w:t>
            </w:r>
          </w:p>
        </w:tc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职务/职称</w:t>
            </w:r>
          </w:p>
        </w:tc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手机号码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是否住宿</w:t>
            </w: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是否接种新冠病毒疫苗</w:t>
            </w: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930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2592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1589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1589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全天房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午休房</w:t>
            </w:r>
          </w:p>
        </w:tc>
        <w:tc>
          <w:tcPr>
            <w:tcW w:w="1893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住宿安排</w:t>
            </w:r>
          </w:p>
        </w:tc>
        <w:tc>
          <w:tcPr>
            <w:tcW w:w="11071" w:type="dxa"/>
            <w:gridSpan w:val="7"/>
            <w:noWrap w:val="0"/>
            <w:vAlign w:val="center"/>
          </w:tcPr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统一安排住宿（两人一间），要求单间住宿的学员，自理全额房价并提前备注说明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eastAsia="仿宋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7A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7A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5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2021-12-10T03:06:29Z</dcterms:created>
  <dc:creator>dell</dc:creator>
  <cp:lastModifiedBy>JUST TWO</cp:lastModifiedBy>
  <dcterms:modified xsi:type="dcterms:W3CDTF">2021-12-10T03:06:43Z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