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8" w:rsidRPr="00A061C4" w:rsidRDefault="00184688" w:rsidP="00184688">
      <w:pPr>
        <w:spacing w:line="640" w:lineRule="exact"/>
        <w:rPr>
          <w:rFonts w:ascii="仿宋_GB2312" w:eastAsia="仿宋_GB2312"/>
          <w:sz w:val="32"/>
          <w:szCs w:val="32"/>
        </w:rPr>
      </w:pPr>
      <w:r w:rsidRPr="00A061C4">
        <w:rPr>
          <w:rFonts w:ascii="仿宋_GB2312" w:eastAsia="仿宋_GB2312" w:hint="eastAsia"/>
          <w:sz w:val="32"/>
          <w:szCs w:val="32"/>
        </w:rPr>
        <w:t>附件3</w:t>
      </w:r>
    </w:p>
    <w:p w:rsidR="00184688" w:rsidRPr="00A061C4" w:rsidRDefault="00184688" w:rsidP="00184688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A061C4">
        <w:rPr>
          <w:rFonts w:eastAsia="方正小标宋简体" w:cs="方正小标宋简体" w:hint="eastAsia"/>
          <w:sz w:val="44"/>
          <w:szCs w:val="44"/>
        </w:rPr>
        <w:t>广西壮族自治区粮食局</w:t>
      </w:r>
    </w:p>
    <w:p w:rsidR="00184688" w:rsidRPr="00A061C4" w:rsidRDefault="00184688" w:rsidP="00184688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A061C4">
        <w:rPr>
          <w:rFonts w:eastAsia="方正小标宋简体"/>
          <w:sz w:val="44"/>
          <w:szCs w:val="44"/>
        </w:rPr>
        <w:t>2017</w:t>
      </w:r>
      <w:r w:rsidRPr="00A061C4">
        <w:rPr>
          <w:rFonts w:eastAsia="方正小标宋简体" w:cs="方正小标宋简体" w:hint="eastAsia"/>
          <w:sz w:val="44"/>
          <w:szCs w:val="44"/>
        </w:rPr>
        <w:t>年食品安全工作考核加分项目录</w:t>
      </w:r>
    </w:p>
    <w:p w:rsidR="00184688" w:rsidRPr="00A061C4" w:rsidRDefault="00184688" w:rsidP="00184688">
      <w:pPr>
        <w:spacing w:line="64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3784"/>
        <w:gridCol w:w="2912"/>
        <w:gridCol w:w="1893"/>
      </w:tblGrid>
      <w:tr w:rsidR="00184688" w:rsidRPr="00A061C4" w:rsidTr="005206D5">
        <w:trPr>
          <w:trHeight w:val="1035"/>
          <w:jc w:val="center"/>
        </w:trPr>
        <w:tc>
          <w:tcPr>
            <w:tcW w:w="985" w:type="dxa"/>
            <w:vAlign w:val="center"/>
          </w:tcPr>
          <w:p w:rsidR="00184688" w:rsidRPr="00A061C4" w:rsidRDefault="00184688" w:rsidP="005206D5">
            <w:pPr>
              <w:spacing w:line="360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A061C4">
              <w:rPr>
                <w:rFonts w:eastAsia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4" w:type="dxa"/>
            <w:vAlign w:val="center"/>
          </w:tcPr>
          <w:p w:rsidR="00184688" w:rsidRPr="00A061C4" w:rsidRDefault="00184688" w:rsidP="005206D5">
            <w:pPr>
              <w:spacing w:line="360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A061C4">
              <w:rPr>
                <w:rFonts w:eastAsia="黑体" w:cs="黑体" w:hint="eastAsia"/>
                <w:kern w:val="0"/>
                <w:sz w:val="28"/>
                <w:szCs w:val="28"/>
              </w:rPr>
              <w:t>加分理由</w:t>
            </w:r>
          </w:p>
        </w:tc>
        <w:tc>
          <w:tcPr>
            <w:tcW w:w="2912" w:type="dxa"/>
            <w:vAlign w:val="center"/>
          </w:tcPr>
          <w:p w:rsidR="00184688" w:rsidRPr="00A061C4" w:rsidRDefault="00184688" w:rsidP="005206D5">
            <w:pPr>
              <w:spacing w:line="360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A061C4">
              <w:rPr>
                <w:rFonts w:eastAsia="黑体" w:cs="黑体" w:hint="eastAsia"/>
                <w:kern w:val="0"/>
                <w:sz w:val="28"/>
                <w:szCs w:val="28"/>
              </w:rPr>
              <w:t>上报文件名称</w:t>
            </w:r>
          </w:p>
        </w:tc>
        <w:tc>
          <w:tcPr>
            <w:tcW w:w="1893" w:type="dxa"/>
            <w:vAlign w:val="center"/>
          </w:tcPr>
          <w:p w:rsidR="00184688" w:rsidRPr="00A061C4" w:rsidRDefault="00184688" w:rsidP="005206D5">
            <w:pPr>
              <w:spacing w:line="360" w:lineRule="auto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A061C4">
              <w:rPr>
                <w:rFonts w:eastAsia="黑体" w:cs="黑体" w:hint="eastAsia"/>
                <w:kern w:val="0"/>
                <w:sz w:val="28"/>
                <w:szCs w:val="28"/>
              </w:rPr>
              <w:t>建议分值</w:t>
            </w:r>
          </w:p>
        </w:tc>
      </w:tr>
      <w:tr w:rsidR="00184688" w:rsidRPr="00A061C4" w:rsidTr="005206D5">
        <w:trPr>
          <w:trHeight w:val="3567"/>
          <w:jc w:val="center"/>
        </w:trPr>
        <w:tc>
          <w:tcPr>
            <w:tcW w:w="985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A061C4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184688" w:rsidRPr="00A061C4" w:rsidRDefault="00184688" w:rsidP="005206D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061C4">
              <w:rPr>
                <w:rFonts w:ascii="仿宋_GB2312" w:eastAsia="仿宋_GB2312" w:cs="仿宋_GB2312" w:hint="eastAsia"/>
                <w:sz w:val="24"/>
                <w:szCs w:val="24"/>
              </w:rPr>
              <w:t>国家下达我区</w:t>
            </w: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收获粮食质量安全监测计划稻谷75份、玉米5</w:t>
            </w:r>
            <w:r w:rsidRPr="00A061C4">
              <w:rPr>
                <w:rFonts w:ascii="仿宋_GB2312" w:eastAsia="仿宋_GB2312" w:hAnsi="宋体" w:cs="仿宋_GB2312"/>
                <w:sz w:val="24"/>
                <w:szCs w:val="24"/>
              </w:rPr>
              <w:t>0</w:t>
            </w: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份；库存粮食安全质量检查扦样计划</w:t>
            </w:r>
            <w:r w:rsidRPr="00A061C4">
              <w:rPr>
                <w:rFonts w:ascii="仿宋_GB2312" w:eastAsia="仿宋_GB2312" w:hAnsi="宋体" w:cs="仿宋_GB2312"/>
                <w:sz w:val="24"/>
                <w:szCs w:val="24"/>
              </w:rPr>
              <w:t>40</w:t>
            </w: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份。</w:t>
            </w:r>
          </w:p>
          <w:p w:rsidR="00184688" w:rsidRPr="00A061C4" w:rsidRDefault="00184688" w:rsidP="005206D5">
            <w:pPr>
              <w:rPr>
                <w:rFonts w:ascii="仿宋_GB2312" w:eastAsia="仿宋_GB2312"/>
                <w:sz w:val="24"/>
                <w:szCs w:val="24"/>
              </w:rPr>
            </w:pP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全区</w:t>
            </w:r>
            <w:r w:rsidRPr="00A061C4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完成</w:t>
            </w: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收获粮食质量安全监测抽样和检验</w:t>
            </w:r>
            <w:r w:rsidRPr="00A061C4">
              <w:rPr>
                <w:rFonts w:ascii="仿宋_GB2312" w:eastAsia="仿宋_GB2312" w:hAnsi="宋体" w:cs="仿宋_GB2312"/>
                <w:sz w:val="24"/>
                <w:szCs w:val="24"/>
              </w:rPr>
              <w:t>1278</w:t>
            </w: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份；完成库存粮食安全质量检查扦样和检验</w:t>
            </w:r>
            <w:r w:rsidRPr="00A061C4">
              <w:rPr>
                <w:rFonts w:ascii="仿宋_GB2312" w:eastAsia="仿宋_GB2312" w:hAnsi="宋体" w:cs="仿宋_GB2312"/>
                <w:sz w:val="24"/>
                <w:szCs w:val="24"/>
              </w:rPr>
              <w:t>859</w:t>
            </w:r>
            <w:r w:rsidRPr="00A061C4">
              <w:rPr>
                <w:rFonts w:ascii="仿宋_GB2312" w:eastAsia="仿宋_GB2312" w:hAnsi="宋体" w:cs="仿宋_GB2312" w:hint="eastAsia"/>
                <w:sz w:val="24"/>
                <w:szCs w:val="24"/>
              </w:rPr>
              <w:t>份</w:t>
            </w:r>
            <w:r w:rsidRPr="00A061C4">
              <w:rPr>
                <w:rFonts w:ascii="仿宋_GB2312" w:eastAsia="仿宋_GB2312" w:hAnsi="宋体" w:cs="仿宋_GB2312"/>
                <w:sz w:val="24"/>
                <w:szCs w:val="24"/>
              </w:rPr>
              <w:t>,</w:t>
            </w:r>
            <w:r w:rsidRPr="00A061C4">
              <w:rPr>
                <w:rFonts w:ascii="仿宋_GB2312" w:eastAsia="仿宋_GB2312" w:cs="仿宋_GB2312" w:hint="eastAsia"/>
                <w:sz w:val="24"/>
                <w:szCs w:val="24"/>
              </w:rPr>
              <w:t>完成监测计划超过国家计划</w:t>
            </w:r>
            <w:r w:rsidRPr="00A061C4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A061C4">
              <w:rPr>
                <w:rFonts w:ascii="仿宋_GB2312" w:eastAsia="仿宋_GB2312" w:cs="仿宋_GB2312" w:hint="eastAsia"/>
                <w:sz w:val="24"/>
                <w:szCs w:val="24"/>
              </w:rPr>
              <w:t>倍以上。</w:t>
            </w:r>
            <w:bookmarkStart w:id="0" w:name="_GoBack"/>
            <w:bookmarkEnd w:id="0"/>
          </w:p>
        </w:tc>
        <w:tc>
          <w:tcPr>
            <w:tcW w:w="2912" w:type="dxa"/>
          </w:tcPr>
          <w:p w:rsidR="00184688" w:rsidRPr="00A061C4" w:rsidRDefault="00184688" w:rsidP="005206D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061C4">
              <w:rPr>
                <w:rFonts w:ascii="仿宋_GB2312" w:eastAsia="仿宋_GB2312" w:hint="eastAsia"/>
                <w:kern w:val="0"/>
                <w:sz w:val="24"/>
                <w:szCs w:val="24"/>
              </w:rPr>
              <w:t>《广西壮族自治区粮食局关于报送2017年度收获环节早籼稻谷质量安全监测结果的报告》（桂粮报〔2017〕31号）</w:t>
            </w:r>
          </w:p>
          <w:p w:rsidR="00184688" w:rsidRPr="00A061C4" w:rsidRDefault="00184688" w:rsidP="005206D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061C4">
              <w:rPr>
                <w:rFonts w:ascii="仿宋_GB2312" w:eastAsia="仿宋_GB2312" w:hint="eastAsia"/>
                <w:kern w:val="0"/>
                <w:sz w:val="24"/>
                <w:szCs w:val="24"/>
              </w:rPr>
              <w:t>《广西壮族自治区粮食局关于上报2017年度新收获玉米质量安全监测结果的报告》（桂粮报〔2017〕44号）</w:t>
            </w:r>
          </w:p>
          <w:p w:rsidR="00184688" w:rsidRDefault="00184688" w:rsidP="005206D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061C4">
              <w:rPr>
                <w:rFonts w:ascii="仿宋_GB2312" w:eastAsia="仿宋_GB2312" w:hint="eastAsia"/>
                <w:kern w:val="0"/>
                <w:sz w:val="24"/>
                <w:szCs w:val="24"/>
              </w:rPr>
              <w:t>《广西壮族自治区粮食局关于报送2017年库存粮食质量安全抽查检验情况的报告》（桂粮报〔2017〕26号）</w:t>
            </w:r>
          </w:p>
          <w:p w:rsidR="00184688" w:rsidRPr="00A061C4" w:rsidRDefault="00184688" w:rsidP="005206D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《广西壮族自治区粮食局关于报送2017年度收获环节晚籼稻谷质量安全监测结果的报告》（桂粮报</w:t>
            </w:r>
            <w:r w:rsidRPr="00A061C4">
              <w:rPr>
                <w:rFonts w:ascii="仿宋_GB2312" w:eastAsia="仿宋_GB2312" w:hint="eastAsia"/>
                <w:kern w:val="0"/>
                <w:sz w:val="24"/>
                <w:szCs w:val="24"/>
              </w:rPr>
              <w:t>〔2017〕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52</w:t>
            </w:r>
            <w:r w:rsidRPr="00A061C4"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3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61C4">
              <w:rPr>
                <w:rFonts w:eastAsia="仿宋_GB2312"/>
                <w:kern w:val="0"/>
                <w:sz w:val="32"/>
                <w:szCs w:val="32"/>
              </w:rPr>
              <w:t>+0.2</w:t>
            </w:r>
            <w:r w:rsidRPr="00A061C4">
              <w:rPr>
                <w:rFonts w:eastAsia="仿宋_GB2312" w:cs="仿宋_GB2312" w:hint="eastAsia"/>
                <w:kern w:val="0"/>
                <w:sz w:val="32"/>
                <w:szCs w:val="32"/>
              </w:rPr>
              <w:t>分</w:t>
            </w:r>
          </w:p>
        </w:tc>
      </w:tr>
      <w:tr w:rsidR="00184688" w:rsidRPr="00A061C4" w:rsidTr="005206D5">
        <w:trPr>
          <w:trHeight w:val="1082"/>
          <w:jc w:val="center"/>
        </w:trPr>
        <w:tc>
          <w:tcPr>
            <w:tcW w:w="985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A061C4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84688" w:rsidRPr="00A061C4" w:rsidTr="005206D5">
        <w:trPr>
          <w:trHeight w:val="1112"/>
          <w:jc w:val="center"/>
        </w:trPr>
        <w:tc>
          <w:tcPr>
            <w:tcW w:w="985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A061C4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784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84688" w:rsidRPr="00A061C4" w:rsidTr="005206D5">
        <w:trPr>
          <w:trHeight w:val="944"/>
          <w:jc w:val="center"/>
        </w:trPr>
        <w:tc>
          <w:tcPr>
            <w:tcW w:w="985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A061C4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784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84688" w:rsidRPr="00A061C4" w:rsidTr="005206D5">
        <w:trPr>
          <w:trHeight w:val="1003"/>
          <w:jc w:val="center"/>
        </w:trPr>
        <w:tc>
          <w:tcPr>
            <w:tcW w:w="985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A061C4">
              <w:rPr>
                <w:rFonts w:eastAsia="仿宋_GB2312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4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12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84688" w:rsidRPr="00A061C4" w:rsidRDefault="00184688" w:rsidP="005206D5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E83106" w:rsidRDefault="00E83106"/>
    <w:sectPr w:rsidR="00E83106" w:rsidSect="00E8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688"/>
    <w:rsid w:val="00184688"/>
    <w:rsid w:val="00E8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谭漪</dc:creator>
  <cp:lastModifiedBy>谭漪</cp:lastModifiedBy>
  <cp:revision>1</cp:revision>
  <dcterms:created xsi:type="dcterms:W3CDTF">2017-12-19T01:42:00Z</dcterms:created>
  <dcterms:modified xsi:type="dcterms:W3CDTF">2017-12-19T01:43:00Z</dcterms:modified>
</cp:coreProperties>
</file>