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广西道路运输电子证照申领照片要求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一、人像</w:t>
      </w:r>
      <w:r>
        <w:rPr>
          <w:rFonts w:ascii="黑体" w:hAnsi="黑体" w:eastAsia="黑体"/>
          <w:sz w:val="32"/>
          <w:szCs w:val="32"/>
        </w:rPr>
        <w:t>照片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未办理</w:t>
      </w:r>
      <w:r>
        <w:rPr>
          <w:rFonts w:ascii="仿宋_GB2312" w:eastAsia="仿宋_GB2312"/>
          <w:sz w:val="32"/>
          <w:szCs w:val="32"/>
        </w:rPr>
        <w:t>过</w:t>
      </w:r>
      <w:r>
        <w:rPr>
          <w:rFonts w:hint="eastAsia" w:ascii="仿宋_GB2312" w:eastAsia="仿宋_GB2312"/>
          <w:sz w:val="32"/>
          <w:szCs w:val="32"/>
        </w:rPr>
        <w:t>IC卡道路</w:t>
      </w:r>
      <w:r>
        <w:rPr>
          <w:rFonts w:ascii="仿宋_GB2312" w:eastAsia="仿宋_GB2312"/>
          <w:sz w:val="32"/>
          <w:szCs w:val="32"/>
        </w:rPr>
        <w:t>运输电子证件的道路运输从业人员</w:t>
      </w:r>
      <w:r>
        <w:rPr>
          <w:rFonts w:hint="eastAsia" w:ascii="仿宋_GB2312" w:eastAsia="仿宋_GB2312"/>
          <w:sz w:val="32"/>
          <w:szCs w:val="32"/>
        </w:rPr>
        <w:t>申领从业</w:t>
      </w:r>
      <w:r>
        <w:rPr>
          <w:rFonts w:ascii="仿宋_GB2312" w:eastAsia="仿宋_GB2312"/>
          <w:sz w:val="32"/>
          <w:szCs w:val="32"/>
        </w:rPr>
        <w:t>资格证</w:t>
      </w:r>
      <w:r>
        <w:rPr>
          <w:rFonts w:hint="eastAsia" w:ascii="仿宋_GB2312" w:eastAsia="仿宋_GB2312"/>
          <w:sz w:val="32"/>
          <w:szCs w:val="32"/>
        </w:rPr>
        <w:t>需使用</w:t>
      </w:r>
      <w:r>
        <w:rPr>
          <w:rFonts w:ascii="仿宋_GB2312" w:eastAsia="仿宋_GB2312"/>
          <w:sz w:val="32"/>
          <w:szCs w:val="32"/>
        </w:rPr>
        <w:t>多拉联盟</w:t>
      </w:r>
      <w:r>
        <w:rPr>
          <w:rFonts w:hint="eastAsia" w:ascii="仿宋_GB2312" w:eastAsia="仿宋_GB2312"/>
          <w:sz w:val="32"/>
          <w:szCs w:val="32"/>
        </w:rPr>
        <w:t>APP拍摄人像</w:t>
      </w:r>
      <w:r>
        <w:rPr>
          <w:rFonts w:ascii="仿宋_GB2312" w:eastAsia="仿宋_GB2312"/>
          <w:sz w:val="32"/>
          <w:szCs w:val="32"/>
        </w:rPr>
        <w:t>照</w:t>
      </w:r>
      <w:r>
        <w:rPr>
          <w:rFonts w:hint="eastAsia" w:ascii="仿宋_GB2312" w:eastAsia="仿宋_GB2312"/>
          <w:sz w:val="32"/>
          <w:szCs w:val="32"/>
        </w:rPr>
        <w:t>片</w:t>
      </w:r>
      <w:r>
        <w:rPr>
          <w:rFonts w:ascii="仿宋_GB2312" w:eastAsia="仿宋_GB2312"/>
          <w:sz w:val="32"/>
          <w:szCs w:val="32"/>
        </w:rPr>
        <w:t>上传提交申领，拍摄照片要求如下：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正面免冠彩色头像, 头部占照片尺寸的2/3，建议深色上衣，不戴口罩不戴饰品不戴耳机等，</w:t>
      </w:r>
      <w:r>
        <w:rPr>
          <w:rFonts w:hint="eastAsia" w:ascii="仿宋_GB2312" w:eastAsia="仿宋_GB2312"/>
          <w:sz w:val="32"/>
          <w:szCs w:val="32"/>
        </w:rPr>
        <w:t>白底</w:t>
      </w:r>
      <w:r>
        <w:rPr>
          <w:rFonts w:ascii="仿宋_GB2312" w:eastAsia="仿宋_GB2312"/>
          <w:sz w:val="32"/>
          <w:szCs w:val="32"/>
        </w:rPr>
        <w:t>无边框</w:t>
      </w:r>
      <w:r>
        <w:rPr>
          <w:rFonts w:hint="eastAsia" w:ascii="仿宋_GB2312" w:eastAsia="仿宋_GB2312"/>
          <w:sz w:val="32"/>
          <w:szCs w:val="32"/>
        </w:rPr>
        <w:t>（系统</w:t>
      </w:r>
      <w:r>
        <w:rPr>
          <w:rFonts w:ascii="仿宋_GB2312" w:eastAsia="仿宋_GB2312"/>
          <w:sz w:val="32"/>
          <w:szCs w:val="32"/>
        </w:rPr>
        <w:t>自动处理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白底</w:t>
      </w:r>
      <w:r>
        <w:rPr>
          <w:rFonts w:hint="eastAsia" w:ascii="仿宋_GB2312" w:eastAsia="仿宋_GB2312"/>
          <w:sz w:val="32"/>
          <w:szCs w:val="32"/>
        </w:rPr>
        <w:t>），尽量选择</w:t>
      </w:r>
      <w:r>
        <w:rPr>
          <w:rFonts w:ascii="仿宋_GB2312" w:eastAsia="仿宋_GB2312"/>
          <w:sz w:val="32"/>
          <w:szCs w:val="32"/>
        </w:rPr>
        <w:t>光线</w:t>
      </w:r>
      <w:r>
        <w:rPr>
          <w:rFonts w:hint="eastAsia" w:ascii="仿宋_GB2312" w:eastAsia="仿宋_GB2312"/>
          <w:sz w:val="32"/>
          <w:szCs w:val="32"/>
        </w:rPr>
        <w:t>适宜、</w:t>
      </w:r>
      <w:r>
        <w:rPr>
          <w:rFonts w:ascii="仿宋_GB2312" w:eastAsia="仿宋_GB2312"/>
          <w:sz w:val="32"/>
          <w:szCs w:val="32"/>
        </w:rPr>
        <w:t>背景</w:t>
      </w:r>
      <w:r>
        <w:rPr>
          <w:rFonts w:hint="eastAsia" w:ascii="仿宋_GB2312" w:eastAsia="仿宋_GB2312"/>
          <w:sz w:val="32"/>
          <w:szCs w:val="32"/>
        </w:rPr>
        <w:t>干净的</w:t>
      </w:r>
      <w:r>
        <w:rPr>
          <w:rFonts w:ascii="仿宋_GB2312" w:eastAsia="仿宋_GB2312"/>
          <w:sz w:val="32"/>
          <w:szCs w:val="32"/>
        </w:rPr>
        <w:t>地点</w:t>
      </w:r>
      <w:r>
        <w:rPr>
          <w:rFonts w:hint="eastAsia" w:ascii="仿宋_GB2312" w:eastAsia="仿宋_GB2312"/>
          <w:sz w:val="32"/>
          <w:szCs w:val="32"/>
        </w:rPr>
        <w:t>拍摄</w:t>
      </w:r>
      <w:r>
        <w:rPr>
          <w:rFonts w:ascii="仿宋_GB2312" w:eastAsia="仿宋_GB2312"/>
          <w:sz w:val="32"/>
          <w:szCs w:val="32"/>
        </w:rPr>
        <w:t>，人像在相片矩形框内水平居中，不过亮或者过暗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做到人像清晰，层次丰富，神态自然，无明显畸变。</w:t>
      </w:r>
      <w:r>
        <w:rPr>
          <w:rFonts w:hint="eastAsia" w:ascii="仿宋_GB2312" w:eastAsia="仿宋_GB2312"/>
          <w:sz w:val="32"/>
          <w:szCs w:val="32"/>
        </w:rPr>
        <w:t>申领人自拍效果达不到</w:t>
      </w:r>
      <w:r>
        <w:rPr>
          <w:rFonts w:ascii="仿宋_GB2312" w:eastAsia="仿宋_GB2312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>，建议请他人协助拍摄</w:t>
      </w:r>
      <w:r>
        <w:rPr>
          <w:rFonts w:hint="eastAsia" w:ascii="仿宋_GB2312" w:eastAsia="仿宋_GB2312"/>
          <w:sz w:val="32"/>
          <w:szCs w:val="32"/>
        </w:rPr>
        <w:t>符合要求</w:t>
      </w:r>
      <w:r>
        <w:rPr>
          <w:rFonts w:ascii="仿宋_GB2312" w:eastAsia="仿宋_GB2312"/>
          <w:sz w:val="32"/>
          <w:szCs w:val="32"/>
        </w:rPr>
        <w:t>的人像照片。</w:t>
      </w:r>
      <w:r>
        <w:rPr>
          <w:rFonts w:hint="eastAsia" w:ascii="仿宋_GB2312" w:eastAsia="仿宋_GB2312"/>
          <w:sz w:val="32"/>
          <w:szCs w:val="32"/>
        </w:rPr>
        <w:t>拍摄</w:t>
      </w:r>
      <w:r>
        <w:rPr>
          <w:rFonts w:ascii="仿宋_GB2312" w:eastAsia="仿宋_GB2312"/>
          <w:sz w:val="32"/>
          <w:szCs w:val="32"/>
        </w:rPr>
        <w:t>照片不符合要求</w:t>
      </w:r>
      <w:r>
        <w:rPr>
          <w:rFonts w:hint="eastAsia" w:ascii="仿宋_GB2312" w:eastAsia="仿宋_GB2312"/>
          <w:sz w:val="32"/>
          <w:szCs w:val="32"/>
        </w:rPr>
        <w:t>或不满意</w:t>
      </w:r>
      <w:r>
        <w:rPr>
          <w:rFonts w:ascii="仿宋_GB2312" w:eastAsia="仿宋_GB2312"/>
          <w:sz w:val="32"/>
          <w:szCs w:val="32"/>
        </w:rPr>
        <w:t>的可返回上一步重新拍摄，</w:t>
      </w:r>
      <w:r>
        <w:rPr>
          <w:rFonts w:hint="eastAsia" w:ascii="仿宋_GB2312" w:eastAsia="仿宋_GB2312"/>
          <w:sz w:val="32"/>
          <w:szCs w:val="32"/>
        </w:rPr>
        <w:t>待</w:t>
      </w:r>
      <w:r>
        <w:rPr>
          <w:rFonts w:ascii="仿宋_GB2312" w:eastAsia="仿宋_GB2312"/>
          <w:sz w:val="32"/>
          <w:szCs w:val="32"/>
        </w:rPr>
        <w:t>拍摄</w:t>
      </w:r>
      <w:r>
        <w:rPr>
          <w:rFonts w:hint="eastAsia" w:ascii="仿宋_GB2312" w:eastAsia="仿宋_GB2312"/>
          <w:sz w:val="32"/>
          <w:szCs w:val="32"/>
        </w:rPr>
        <w:t>获得</w:t>
      </w:r>
      <w:r>
        <w:rPr>
          <w:rFonts w:ascii="仿宋_GB2312" w:eastAsia="仿宋_GB2312"/>
          <w:sz w:val="32"/>
          <w:szCs w:val="32"/>
        </w:rPr>
        <w:t>符合要求的</w:t>
      </w:r>
      <w:r>
        <w:rPr>
          <w:rFonts w:hint="eastAsia" w:ascii="仿宋_GB2312" w:eastAsia="仿宋_GB2312"/>
          <w:sz w:val="32"/>
          <w:szCs w:val="32"/>
        </w:rPr>
        <w:t>人像</w:t>
      </w:r>
      <w:r>
        <w:rPr>
          <w:rFonts w:ascii="仿宋_GB2312" w:eastAsia="仿宋_GB2312"/>
          <w:sz w:val="32"/>
          <w:szCs w:val="32"/>
        </w:rPr>
        <w:t>照片后</w:t>
      </w:r>
      <w:r>
        <w:rPr>
          <w:rFonts w:hint="eastAsia" w:ascii="仿宋_GB2312" w:eastAsia="仿宋_GB2312"/>
          <w:sz w:val="32"/>
          <w:szCs w:val="32"/>
        </w:rPr>
        <w:t>再</w:t>
      </w:r>
      <w:r>
        <w:rPr>
          <w:rFonts w:ascii="仿宋_GB2312" w:eastAsia="仿宋_GB2312"/>
          <w:sz w:val="32"/>
          <w:szCs w:val="32"/>
        </w:rPr>
        <w:t>提交申领。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、车辆照片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未</w:t>
      </w:r>
      <w:r>
        <w:rPr>
          <w:rFonts w:ascii="仿宋_GB2312" w:eastAsia="仿宋_GB2312"/>
          <w:sz w:val="32"/>
          <w:szCs w:val="32"/>
        </w:rPr>
        <w:t>办理过</w:t>
      </w:r>
      <w:r>
        <w:rPr>
          <w:rFonts w:hint="eastAsia" w:ascii="仿宋_GB2312" w:eastAsia="仿宋_GB2312"/>
          <w:sz w:val="32"/>
          <w:szCs w:val="32"/>
        </w:rPr>
        <w:t>IC卡道路</w:t>
      </w:r>
      <w:r>
        <w:rPr>
          <w:rFonts w:ascii="仿宋_GB2312" w:eastAsia="仿宋_GB2312"/>
          <w:sz w:val="32"/>
          <w:szCs w:val="32"/>
        </w:rPr>
        <w:t>运输电子证件的</w:t>
      </w:r>
      <w:r>
        <w:rPr>
          <w:rFonts w:hint="eastAsia" w:ascii="仿宋_GB2312" w:eastAsia="仿宋_GB2312"/>
          <w:sz w:val="32"/>
          <w:szCs w:val="32"/>
        </w:rPr>
        <w:t>营运</w:t>
      </w:r>
      <w:r>
        <w:rPr>
          <w:rFonts w:ascii="仿宋_GB2312" w:eastAsia="仿宋_GB2312"/>
          <w:sz w:val="32"/>
          <w:szCs w:val="32"/>
        </w:rPr>
        <w:t>车辆</w:t>
      </w:r>
      <w:r>
        <w:rPr>
          <w:rFonts w:hint="eastAsia" w:ascii="仿宋_GB2312" w:eastAsia="仿宋_GB2312"/>
          <w:sz w:val="32"/>
          <w:szCs w:val="32"/>
        </w:rPr>
        <w:t>申领车辆</w:t>
      </w:r>
      <w:r>
        <w:rPr>
          <w:rFonts w:ascii="仿宋_GB2312" w:eastAsia="仿宋_GB2312"/>
          <w:sz w:val="32"/>
          <w:szCs w:val="32"/>
        </w:rPr>
        <w:t>运输证</w:t>
      </w:r>
      <w:r>
        <w:rPr>
          <w:rFonts w:hint="eastAsia" w:ascii="仿宋_GB2312" w:eastAsia="仿宋_GB2312"/>
          <w:sz w:val="32"/>
          <w:szCs w:val="32"/>
        </w:rPr>
        <w:t>需</w:t>
      </w:r>
      <w:r>
        <w:rPr>
          <w:rFonts w:ascii="仿宋_GB2312" w:eastAsia="仿宋_GB2312"/>
          <w:sz w:val="32"/>
          <w:szCs w:val="32"/>
        </w:rPr>
        <w:t>使用多拉联盟</w:t>
      </w:r>
      <w:r>
        <w:rPr>
          <w:rFonts w:hint="eastAsia" w:ascii="仿宋_GB2312" w:eastAsia="仿宋_GB2312"/>
          <w:sz w:val="32"/>
          <w:szCs w:val="32"/>
        </w:rPr>
        <w:t>APP拍摄</w:t>
      </w:r>
      <w:r>
        <w:rPr>
          <w:rFonts w:ascii="仿宋_GB2312" w:eastAsia="仿宋_GB2312"/>
          <w:sz w:val="32"/>
          <w:szCs w:val="32"/>
        </w:rPr>
        <w:t>车辆照片或</w:t>
      </w:r>
      <w:r>
        <w:rPr>
          <w:rFonts w:hint="eastAsia" w:ascii="仿宋_GB2312" w:eastAsia="仿宋_GB2312"/>
          <w:sz w:val="32"/>
          <w:szCs w:val="32"/>
        </w:rPr>
        <w:t>从</w:t>
      </w:r>
      <w:r>
        <w:rPr>
          <w:rFonts w:ascii="仿宋_GB2312" w:eastAsia="仿宋_GB2312"/>
          <w:sz w:val="32"/>
          <w:szCs w:val="32"/>
        </w:rPr>
        <w:t>手机相册中选择</w:t>
      </w:r>
      <w:r>
        <w:rPr>
          <w:rFonts w:hint="eastAsia" w:ascii="仿宋_GB2312" w:eastAsia="仿宋_GB2312"/>
          <w:sz w:val="32"/>
          <w:szCs w:val="32"/>
        </w:rPr>
        <w:t>现有</w:t>
      </w:r>
      <w:r>
        <w:rPr>
          <w:rFonts w:ascii="仿宋_GB2312" w:eastAsia="仿宋_GB2312"/>
          <w:sz w:val="32"/>
          <w:szCs w:val="32"/>
        </w:rPr>
        <w:t>电子版</w:t>
      </w:r>
      <w:r>
        <w:rPr>
          <w:rFonts w:hint="eastAsia" w:ascii="仿宋_GB2312" w:eastAsia="仿宋_GB2312"/>
          <w:sz w:val="32"/>
          <w:szCs w:val="32"/>
        </w:rPr>
        <w:t>车辆</w:t>
      </w:r>
      <w:r>
        <w:rPr>
          <w:rFonts w:ascii="仿宋_GB2312" w:eastAsia="仿宋_GB2312"/>
          <w:sz w:val="32"/>
          <w:szCs w:val="32"/>
        </w:rPr>
        <w:t>照片上传提交申领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相关要求如下：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（一）使用多拉联盟APP拍摄车辆照片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45</w:t>
      </w:r>
      <w:r>
        <w:rPr>
          <w:rFonts w:hint="eastAsia" w:ascii="仿宋_GB2312" w:eastAsia="仿宋_GB2312"/>
          <w:sz w:val="32"/>
          <w:szCs w:val="32"/>
        </w:rPr>
        <w:t>度</w:t>
      </w:r>
      <w:r>
        <w:rPr>
          <w:rFonts w:ascii="仿宋_GB2312" w:eastAsia="仿宋_GB2312"/>
          <w:sz w:val="32"/>
          <w:szCs w:val="32"/>
        </w:rPr>
        <w:t>角</w:t>
      </w:r>
      <w:r>
        <w:rPr>
          <w:rFonts w:hint="eastAsia" w:ascii="仿宋_GB2312" w:eastAsia="仿宋_GB2312"/>
          <w:sz w:val="32"/>
          <w:szCs w:val="32"/>
        </w:rPr>
        <w:t>拍摄（靠近</w:t>
      </w:r>
      <w:r>
        <w:rPr>
          <w:rFonts w:ascii="仿宋_GB2312" w:eastAsia="仿宋_GB2312"/>
          <w:sz w:val="32"/>
          <w:szCs w:val="32"/>
        </w:rPr>
        <w:t>驾驶室一侧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，车辆占整个画面的三分之二以上，车辆轮廓不得超出画面，背景无第二辆车，尽量</w:t>
      </w:r>
      <w:r>
        <w:rPr>
          <w:rFonts w:hint="eastAsia" w:ascii="仿宋_GB2312" w:eastAsia="仿宋_GB2312"/>
          <w:sz w:val="32"/>
          <w:szCs w:val="32"/>
        </w:rPr>
        <w:t>干净</w:t>
      </w:r>
      <w:r>
        <w:rPr>
          <w:rFonts w:ascii="仿宋_GB2312" w:eastAsia="仿宋_GB2312"/>
          <w:sz w:val="32"/>
          <w:szCs w:val="32"/>
        </w:rPr>
        <w:t>，能清晰看见车牌号码。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（二）现有电子版车辆照片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照片像素值：1200*900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2.照片存储格式：jpeg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照片规格长宽比： 4:3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4.分别率要求：不低于300dpi，24位RGB真彩颜色模式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5.照片存储大小：小于150k</w:t>
      </w:r>
    </w:p>
    <w:tbl>
      <w:tblPr>
        <w:tblStyle w:val="5"/>
        <w:tblpPr w:leftFromText="180" w:rightFromText="180" w:vertAnchor="text" w:horzAnchor="margin" w:tblpY="25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57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人像照片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3257" w:type="dxa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90805</wp:posOffset>
                  </wp:positionV>
                  <wp:extent cx="1838325" cy="227520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272" cy="2283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6.45</w:t>
      </w:r>
      <w:r>
        <w:rPr>
          <w:rFonts w:hint="eastAsia" w:ascii="仿宋_GB2312" w:eastAsia="仿宋_GB2312"/>
          <w:sz w:val="32"/>
          <w:szCs w:val="32"/>
        </w:rPr>
        <w:t>度</w:t>
      </w:r>
      <w:r>
        <w:rPr>
          <w:rFonts w:ascii="仿宋_GB2312" w:eastAsia="仿宋_GB2312"/>
          <w:sz w:val="32"/>
          <w:szCs w:val="32"/>
        </w:rPr>
        <w:t>角</w:t>
      </w:r>
      <w:r>
        <w:rPr>
          <w:rFonts w:hint="eastAsia" w:ascii="仿宋_GB2312" w:eastAsia="仿宋_GB2312"/>
          <w:sz w:val="32"/>
          <w:szCs w:val="32"/>
        </w:rPr>
        <w:t>拍摄（靠近</w:t>
      </w:r>
      <w:r>
        <w:rPr>
          <w:rFonts w:ascii="仿宋_GB2312" w:eastAsia="仿宋_GB2312"/>
          <w:sz w:val="32"/>
          <w:szCs w:val="32"/>
        </w:rPr>
        <w:t>驾驶室一侧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，车辆占整个画面的三分之二以上，车辆轮廓不得超出画面，背景无第二辆车，尽量</w:t>
      </w:r>
      <w:r>
        <w:rPr>
          <w:rFonts w:hint="eastAsia" w:ascii="仿宋_GB2312" w:eastAsia="仿宋_GB2312"/>
          <w:sz w:val="32"/>
          <w:szCs w:val="32"/>
        </w:rPr>
        <w:t>干净</w:t>
      </w:r>
      <w:r>
        <w:rPr>
          <w:rFonts w:ascii="仿宋_GB2312" w:eastAsia="仿宋_GB2312"/>
          <w:sz w:val="32"/>
          <w:szCs w:val="32"/>
        </w:rPr>
        <w:t>，能清晰看见车牌号码。</w:t>
      </w:r>
    </w:p>
    <w:tbl>
      <w:tblPr>
        <w:tblStyle w:val="5"/>
        <w:tblpPr w:leftFromText="180" w:rightFromText="180" w:vertAnchor="text" w:horzAnchor="page" w:tblpX="5461" w:tblpY="897"/>
        <w:tblW w:w="5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5345" w:type="dxa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车辆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照片示例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534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drawing>
                <wp:inline distT="0" distB="0" distL="0" distR="0">
                  <wp:extent cx="3190875" cy="2223135"/>
                  <wp:effectExtent l="0" t="0" r="0" b="57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961" cy="224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0D"/>
    <w:rsid w:val="00033CAB"/>
    <w:rsid w:val="000F3F91"/>
    <w:rsid w:val="001E6E8D"/>
    <w:rsid w:val="00206553"/>
    <w:rsid w:val="0020787F"/>
    <w:rsid w:val="00295358"/>
    <w:rsid w:val="00457522"/>
    <w:rsid w:val="004F56EF"/>
    <w:rsid w:val="00582049"/>
    <w:rsid w:val="008024D0"/>
    <w:rsid w:val="00837939"/>
    <w:rsid w:val="0090222E"/>
    <w:rsid w:val="009C73B7"/>
    <w:rsid w:val="009D5073"/>
    <w:rsid w:val="00B226C0"/>
    <w:rsid w:val="00BD4B12"/>
    <w:rsid w:val="00C46D23"/>
    <w:rsid w:val="00D44A05"/>
    <w:rsid w:val="00E56723"/>
    <w:rsid w:val="00E66844"/>
    <w:rsid w:val="00E842E9"/>
    <w:rsid w:val="00EF580D"/>
    <w:rsid w:val="00F25F28"/>
    <w:rsid w:val="00F54BE5"/>
    <w:rsid w:val="00FB17CF"/>
    <w:rsid w:val="00FF42A1"/>
    <w:rsid w:val="0986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590</Words>
  <Characters>632</Characters>
  <Lines>4</Lines>
  <Paragraphs>1</Paragraphs>
  <TotalTime>321</TotalTime>
  <ScaleCrop>false</ScaleCrop>
  <LinksUpToDate>false</LinksUpToDate>
  <CharactersWithSpaces>634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2022-04-25T05:21:00Z</dcterms:created>
  <dc:creator>NTKO</dc:creator>
  <cp:lastModifiedBy>PC467</cp:lastModifiedBy>
  <dcterms:modified xsi:type="dcterms:W3CDTF">2022-11-16T07:10:54Z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90469DC5A93A4265B61334EB148EFF3F</vt:lpwstr>
  </property>
</Properties>
</file>